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6E" w:rsidRPr="00BE1E07" w:rsidRDefault="00063CAD" w:rsidP="004117E9">
      <w:pPr>
        <w:spacing w:after="0" w:line="240" w:lineRule="auto"/>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88.1pt;margin-top:-54.85pt;width:588.9pt;height:831.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4" o:title=""/>
          </v:shape>
        </w:pict>
      </w:r>
      <w:r w:rsidR="00913E6E" w:rsidRPr="00BE1E07">
        <w:rPr>
          <w:rFonts w:ascii="Times New Roman" w:hAnsi="Times New Roman"/>
          <w:sz w:val="24"/>
          <w:szCs w:val="24"/>
        </w:rPr>
        <w:t>Некоммерческое общеобразовательное частное учреждение</w:t>
      </w:r>
    </w:p>
    <w:p w:rsidR="00913E6E" w:rsidRPr="00BE1E07" w:rsidRDefault="00913E6E" w:rsidP="004117E9">
      <w:pPr>
        <w:spacing w:after="0" w:line="240" w:lineRule="auto"/>
        <w:jc w:val="center"/>
        <w:rPr>
          <w:rFonts w:ascii="Times New Roman" w:hAnsi="Times New Roman"/>
          <w:sz w:val="24"/>
          <w:szCs w:val="24"/>
        </w:rPr>
      </w:pPr>
      <w:r w:rsidRPr="00BE1E07">
        <w:rPr>
          <w:rFonts w:ascii="Times New Roman" w:hAnsi="Times New Roman"/>
          <w:sz w:val="24"/>
          <w:szCs w:val="24"/>
        </w:rPr>
        <w:t xml:space="preserve">«Рязанский Свободный </w:t>
      </w:r>
      <w:proofErr w:type="gramStart"/>
      <w:r w:rsidRPr="00BE1E07">
        <w:rPr>
          <w:rFonts w:ascii="Times New Roman" w:hAnsi="Times New Roman"/>
          <w:sz w:val="24"/>
          <w:szCs w:val="24"/>
        </w:rPr>
        <w:t>лицей»</w:t>
      </w:r>
      <w:r w:rsidRPr="00BE1E07">
        <w:rPr>
          <w:rFonts w:ascii="Times New Roman" w:hAnsi="Times New Roman"/>
          <w:sz w:val="24"/>
          <w:szCs w:val="24"/>
        </w:rPr>
        <w:br/>
        <w:t>(</w:t>
      </w:r>
      <w:proofErr w:type="gramEnd"/>
      <w:r w:rsidRPr="00BE1E07">
        <w:rPr>
          <w:rFonts w:ascii="Times New Roman" w:hAnsi="Times New Roman"/>
          <w:sz w:val="24"/>
          <w:szCs w:val="24"/>
        </w:rPr>
        <w:t>НОЧУ «РСЛ»)</w:t>
      </w:r>
    </w:p>
    <w:p w:rsidR="00913E6E" w:rsidRDefault="00913E6E"/>
    <w:tbl>
      <w:tblPr>
        <w:tblW w:w="0" w:type="auto"/>
        <w:tblCellMar>
          <w:top w:w="15" w:type="dxa"/>
          <w:left w:w="15" w:type="dxa"/>
          <w:bottom w:w="15" w:type="dxa"/>
          <w:right w:w="15" w:type="dxa"/>
        </w:tblCellMar>
        <w:tblLook w:val="00A0" w:firstRow="1" w:lastRow="0" w:firstColumn="1" w:lastColumn="0" w:noHBand="0" w:noVBand="0"/>
      </w:tblPr>
      <w:tblGrid>
        <w:gridCol w:w="6096"/>
        <w:gridCol w:w="36"/>
        <w:gridCol w:w="36"/>
        <w:gridCol w:w="1227"/>
        <w:gridCol w:w="1602"/>
      </w:tblGrid>
      <w:tr w:rsidR="00913E6E" w:rsidRPr="007D0848" w:rsidTr="00CD5528">
        <w:tc>
          <w:tcPr>
            <w:tcW w:w="6096" w:type="dxa"/>
            <w:vMerge w:val="restart"/>
            <w:tcMar>
              <w:top w:w="75" w:type="dxa"/>
              <w:left w:w="75" w:type="dxa"/>
              <w:bottom w:w="75" w:type="dxa"/>
              <w:right w:w="75" w:type="dxa"/>
            </w:tcMar>
          </w:tcPr>
          <w:p w:rsidR="00913E6E" w:rsidRPr="007D0848" w:rsidRDefault="00913E6E" w:rsidP="00767209">
            <w:pPr>
              <w:spacing w:after="150" w:line="255" w:lineRule="atLeast"/>
              <w:rPr>
                <w:rFonts w:ascii="Times New Roman" w:hAnsi="Times New Roman"/>
                <w:color w:val="222222"/>
                <w:sz w:val="24"/>
                <w:szCs w:val="24"/>
                <w:lang w:eastAsia="ru-RU"/>
              </w:rPr>
            </w:pPr>
            <w:r w:rsidRPr="007D0848">
              <w:rPr>
                <w:rFonts w:ascii="Times New Roman" w:hAnsi="Times New Roman"/>
                <w:color w:val="222222"/>
                <w:sz w:val="24"/>
                <w:szCs w:val="24"/>
                <w:lang w:eastAsia="ru-RU"/>
              </w:rPr>
              <w:t>СОГЛАСОВАНО</w:t>
            </w:r>
          </w:p>
          <w:p w:rsidR="00913E6E" w:rsidRPr="007D0848" w:rsidRDefault="00913E6E" w:rsidP="00767209">
            <w:pPr>
              <w:spacing w:after="150" w:line="255" w:lineRule="atLeast"/>
              <w:rPr>
                <w:rFonts w:ascii="Times New Roman" w:hAnsi="Times New Roman"/>
                <w:color w:val="222222"/>
                <w:sz w:val="24"/>
                <w:szCs w:val="24"/>
                <w:lang w:eastAsia="ru-RU"/>
              </w:rPr>
            </w:pPr>
            <w:r w:rsidRPr="007D0848">
              <w:rPr>
                <w:rFonts w:ascii="Times New Roman" w:hAnsi="Times New Roman"/>
                <w:color w:val="222222"/>
                <w:sz w:val="24"/>
                <w:szCs w:val="24"/>
                <w:lang w:eastAsia="ru-RU"/>
              </w:rPr>
              <w:t>Педагогическим советом</w:t>
            </w:r>
          </w:p>
          <w:p w:rsidR="00913E6E" w:rsidRPr="007D0848" w:rsidRDefault="00913E6E" w:rsidP="00767209">
            <w:pPr>
              <w:spacing w:after="150" w:line="255" w:lineRule="atLeast"/>
              <w:rPr>
                <w:rFonts w:ascii="Times New Roman" w:hAnsi="Times New Roman"/>
                <w:color w:val="222222"/>
                <w:sz w:val="24"/>
                <w:szCs w:val="24"/>
                <w:lang w:eastAsia="ru-RU"/>
              </w:rPr>
            </w:pPr>
            <w:r w:rsidRPr="007D0848">
              <w:rPr>
                <w:rFonts w:ascii="Times New Roman" w:hAnsi="Times New Roman"/>
                <w:color w:val="222222"/>
                <w:sz w:val="24"/>
                <w:szCs w:val="24"/>
                <w:lang w:eastAsia="ru-RU"/>
              </w:rPr>
              <w:t>НОЧУ «РСЛ»</w:t>
            </w:r>
          </w:p>
          <w:p w:rsidR="00913E6E" w:rsidRPr="007D0848" w:rsidRDefault="00913E6E" w:rsidP="00CD5528">
            <w:pPr>
              <w:spacing w:after="150" w:line="255" w:lineRule="atLeast"/>
              <w:rPr>
                <w:rFonts w:ascii="Times New Roman" w:hAnsi="Times New Roman"/>
                <w:color w:val="222222"/>
                <w:sz w:val="24"/>
                <w:szCs w:val="24"/>
                <w:lang w:eastAsia="ru-RU"/>
              </w:rPr>
            </w:pPr>
            <w:r w:rsidRPr="007D0848">
              <w:rPr>
                <w:rFonts w:ascii="Times New Roman" w:hAnsi="Times New Roman"/>
                <w:color w:val="222222"/>
                <w:sz w:val="24"/>
                <w:szCs w:val="24"/>
                <w:lang w:eastAsia="ru-RU"/>
              </w:rPr>
              <w:t xml:space="preserve">Протокол от 28 августа </w:t>
            </w:r>
            <w:smartTag w:uri="urn:schemas-microsoft-com:office:smarttags" w:element="metricconverter">
              <w:smartTagPr>
                <w:attr w:name="ProductID" w:val="2019 г"/>
              </w:smartTagPr>
              <w:r w:rsidRPr="007D0848">
                <w:rPr>
                  <w:rFonts w:ascii="Times New Roman" w:hAnsi="Times New Roman"/>
                  <w:color w:val="222222"/>
                  <w:sz w:val="24"/>
                  <w:szCs w:val="24"/>
                  <w:lang w:eastAsia="ru-RU"/>
                </w:rPr>
                <w:t>2019 г</w:t>
              </w:r>
            </w:smartTag>
            <w:r w:rsidRPr="007D0848">
              <w:rPr>
                <w:rFonts w:ascii="Times New Roman" w:hAnsi="Times New Roman"/>
                <w:color w:val="222222"/>
                <w:sz w:val="24"/>
                <w:szCs w:val="24"/>
                <w:lang w:eastAsia="ru-RU"/>
              </w:rPr>
              <w:t>. № 1</w:t>
            </w:r>
          </w:p>
        </w:tc>
        <w:tc>
          <w:tcPr>
            <w:tcW w:w="0" w:type="auto"/>
          </w:tcPr>
          <w:p w:rsidR="00913E6E" w:rsidRPr="007D0848" w:rsidRDefault="00913E6E" w:rsidP="00767209">
            <w:pPr>
              <w:spacing w:after="0" w:line="255" w:lineRule="atLeast"/>
              <w:jc w:val="center"/>
              <w:rPr>
                <w:rFonts w:ascii="Times New Roman" w:hAnsi="Times New Roman"/>
                <w:color w:val="222222"/>
                <w:sz w:val="24"/>
                <w:szCs w:val="24"/>
                <w:lang w:eastAsia="ru-RU"/>
              </w:rPr>
            </w:pPr>
          </w:p>
        </w:tc>
        <w:tc>
          <w:tcPr>
            <w:tcW w:w="0" w:type="auto"/>
          </w:tcPr>
          <w:p w:rsidR="00913E6E" w:rsidRPr="007D0848" w:rsidRDefault="00913E6E" w:rsidP="00767209">
            <w:pPr>
              <w:spacing w:after="0" w:line="255" w:lineRule="atLeast"/>
              <w:jc w:val="center"/>
              <w:rPr>
                <w:rFonts w:ascii="Times New Roman" w:hAnsi="Times New Roman"/>
                <w:color w:val="222222"/>
                <w:sz w:val="24"/>
                <w:szCs w:val="24"/>
                <w:lang w:eastAsia="ru-RU"/>
              </w:rPr>
            </w:pPr>
          </w:p>
        </w:tc>
        <w:tc>
          <w:tcPr>
            <w:tcW w:w="0" w:type="auto"/>
            <w:gridSpan w:val="2"/>
            <w:tcMar>
              <w:top w:w="75" w:type="dxa"/>
              <w:left w:w="75" w:type="dxa"/>
              <w:bottom w:w="75" w:type="dxa"/>
              <w:right w:w="75" w:type="dxa"/>
            </w:tcMar>
          </w:tcPr>
          <w:p w:rsidR="00913E6E" w:rsidRPr="007D0848" w:rsidRDefault="00913E6E" w:rsidP="00767209">
            <w:pPr>
              <w:spacing w:after="0" w:line="255" w:lineRule="atLeast"/>
              <w:jc w:val="center"/>
              <w:rPr>
                <w:rFonts w:ascii="Times New Roman" w:hAnsi="Times New Roman"/>
                <w:sz w:val="24"/>
                <w:szCs w:val="24"/>
                <w:lang w:eastAsia="ru-RU"/>
              </w:rPr>
            </w:pPr>
            <w:r w:rsidRPr="007D0848">
              <w:rPr>
                <w:rFonts w:ascii="Times New Roman" w:hAnsi="Times New Roman"/>
                <w:color w:val="222222"/>
                <w:sz w:val="24"/>
                <w:szCs w:val="24"/>
                <w:lang w:eastAsia="ru-RU"/>
              </w:rPr>
              <w:t>УТВЕРЖДАЮ</w:t>
            </w:r>
          </w:p>
        </w:tc>
      </w:tr>
      <w:tr w:rsidR="00913E6E" w:rsidRPr="007D0848" w:rsidTr="00CD5528">
        <w:tc>
          <w:tcPr>
            <w:tcW w:w="6096" w:type="dxa"/>
            <w:vMerge/>
          </w:tcPr>
          <w:p w:rsidR="00913E6E" w:rsidRPr="007D0848" w:rsidRDefault="00913E6E" w:rsidP="00767209">
            <w:pPr>
              <w:spacing w:after="0" w:line="255" w:lineRule="atLeast"/>
              <w:rPr>
                <w:rFonts w:ascii="Times New Roman" w:hAnsi="Times New Roman"/>
                <w:color w:val="222222"/>
                <w:sz w:val="24"/>
                <w:szCs w:val="24"/>
                <w:lang w:eastAsia="ru-RU"/>
              </w:rPr>
            </w:pPr>
          </w:p>
        </w:tc>
        <w:tc>
          <w:tcPr>
            <w:tcW w:w="0" w:type="auto"/>
          </w:tcPr>
          <w:p w:rsidR="00913E6E" w:rsidRPr="007D0848" w:rsidRDefault="00913E6E" w:rsidP="00767209">
            <w:pPr>
              <w:spacing w:after="0" w:line="255" w:lineRule="atLeast"/>
              <w:jc w:val="center"/>
              <w:rPr>
                <w:rFonts w:ascii="Times New Roman" w:hAnsi="Times New Roman"/>
                <w:i/>
                <w:iCs/>
                <w:color w:val="222222"/>
                <w:sz w:val="24"/>
                <w:szCs w:val="24"/>
                <w:shd w:val="clear" w:color="auto" w:fill="FFFFCC"/>
                <w:lang w:eastAsia="ru-RU"/>
              </w:rPr>
            </w:pPr>
          </w:p>
        </w:tc>
        <w:tc>
          <w:tcPr>
            <w:tcW w:w="0" w:type="auto"/>
          </w:tcPr>
          <w:p w:rsidR="00913E6E" w:rsidRPr="007D0848" w:rsidRDefault="00913E6E" w:rsidP="00767209">
            <w:pPr>
              <w:spacing w:after="0" w:line="255" w:lineRule="atLeast"/>
              <w:jc w:val="center"/>
              <w:rPr>
                <w:rFonts w:ascii="Times New Roman" w:hAnsi="Times New Roman"/>
                <w:i/>
                <w:iCs/>
                <w:color w:val="222222"/>
                <w:sz w:val="24"/>
                <w:szCs w:val="24"/>
                <w:shd w:val="clear" w:color="auto" w:fill="FFFFCC"/>
                <w:lang w:eastAsia="ru-RU"/>
              </w:rPr>
            </w:pPr>
          </w:p>
        </w:tc>
        <w:tc>
          <w:tcPr>
            <w:tcW w:w="0" w:type="auto"/>
            <w:gridSpan w:val="2"/>
            <w:tcMar>
              <w:top w:w="75" w:type="dxa"/>
              <w:left w:w="75" w:type="dxa"/>
              <w:bottom w:w="75" w:type="dxa"/>
              <w:right w:w="75" w:type="dxa"/>
            </w:tcMar>
          </w:tcPr>
          <w:p w:rsidR="00913E6E" w:rsidRPr="007D0848" w:rsidRDefault="00913E6E" w:rsidP="00767209">
            <w:pPr>
              <w:spacing w:after="0" w:line="255" w:lineRule="atLeast"/>
              <w:jc w:val="center"/>
              <w:rPr>
                <w:rFonts w:ascii="Times New Roman" w:hAnsi="Times New Roman"/>
                <w:color w:val="222222"/>
                <w:sz w:val="24"/>
                <w:szCs w:val="24"/>
                <w:lang w:eastAsia="ru-RU"/>
              </w:rPr>
            </w:pPr>
            <w:r w:rsidRPr="007D0848">
              <w:rPr>
                <w:rFonts w:ascii="Times New Roman" w:hAnsi="Times New Roman"/>
                <w:color w:val="222222"/>
                <w:sz w:val="24"/>
                <w:szCs w:val="24"/>
                <w:lang w:eastAsia="ru-RU"/>
              </w:rPr>
              <w:t>Директор НОЧУ «РСЛ»</w:t>
            </w:r>
          </w:p>
        </w:tc>
      </w:tr>
      <w:tr w:rsidR="00913E6E" w:rsidRPr="007D0848" w:rsidTr="00CD5528">
        <w:tc>
          <w:tcPr>
            <w:tcW w:w="6096" w:type="dxa"/>
            <w:vMerge/>
          </w:tcPr>
          <w:p w:rsidR="00913E6E" w:rsidRPr="007D0848" w:rsidRDefault="00913E6E" w:rsidP="00767209">
            <w:pPr>
              <w:spacing w:after="0" w:line="255" w:lineRule="atLeast"/>
              <w:rPr>
                <w:rFonts w:ascii="Times New Roman" w:hAnsi="Times New Roman"/>
                <w:color w:val="222222"/>
                <w:sz w:val="24"/>
                <w:szCs w:val="24"/>
                <w:lang w:eastAsia="ru-RU"/>
              </w:rPr>
            </w:pPr>
          </w:p>
        </w:tc>
        <w:tc>
          <w:tcPr>
            <w:tcW w:w="0" w:type="auto"/>
          </w:tcPr>
          <w:p w:rsidR="00913E6E" w:rsidRPr="007D0848" w:rsidRDefault="00913E6E" w:rsidP="00767209">
            <w:pPr>
              <w:spacing w:after="0" w:line="255" w:lineRule="atLeast"/>
              <w:jc w:val="center"/>
              <w:rPr>
                <w:rFonts w:ascii="Times New Roman" w:hAnsi="Times New Roman"/>
                <w:i/>
                <w:iCs/>
                <w:color w:val="222222"/>
                <w:sz w:val="24"/>
                <w:szCs w:val="24"/>
                <w:shd w:val="clear" w:color="auto" w:fill="FFFFCC"/>
                <w:lang w:eastAsia="ru-RU"/>
              </w:rPr>
            </w:pPr>
          </w:p>
        </w:tc>
        <w:tc>
          <w:tcPr>
            <w:tcW w:w="0" w:type="auto"/>
          </w:tcPr>
          <w:p w:rsidR="00913E6E" w:rsidRPr="007D0848" w:rsidRDefault="00913E6E" w:rsidP="00767209">
            <w:pPr>
              <w:spacing w:after="0" w:line="255" w:lineRule="atLeast"/>
              <w:jc w:val="center"/>
              <w:rPr>
                <w:rFonts w:ascii="Times New Roman" w:hAnsi="Times New Roman"/>
                <w:i/>
                <w:iCs/>
                <w:color w:val="222222"/>
                <w:sz w:val="24"/>
                <w:szCs w:val="24"/>
                <w:shd w:val="clear" w:color="auto" w:fill="FFFFCC"/>
                <w:lang w:eastAsia="ru-RU"/>
              </w:rPr>
            </w:pPr>
          </w:p>
        </w:tc>
        <w:tc>
          <w:tcPr>
            <w:tcW w:w="0" w:type="auto"/>
            <w:tcMar>
              <w:top w:w="75" w:type="dxa"/>
              <w:left w:w="75" w:type="dxa"/>
              <w:bottom w:w="75" w:type="dxa"/>
              <w:right w:w="75" w:type="dxa"/>
            </w:tcMar>
            <w:vAlign w:val="bottom"/>
          </w:tcPr>
          <w:p w:rsidR="00913E6E" w:rsidRPr="007D0848" w:rsidRDefault="00913E6E" w:rsidP="00767209">
            <w:pPr>
              <w:spacing w:after="0" w:line="255" w:lineRule="atLeast"/>
              <w:jc w:val="center"/>
              <w:rPr>
                <w:rFonts w:ascii="Times New Roman" w:hAnsi="Times New Roman"/>
                <w:color w:val="222222"/>
                <w:sz w:val="24"/>
                <w:szCs w:val="24"/>
                <w:lang w:eastAsia="ru-RU"/>
              </w:rPr>
            </w:pPr>
            <w:r w:rsidRPr="007D0848">
              <w:rPr>
                <w:rFonts w:ascii="Times New Roman" w:hAnsi="Times New Roman"/>
                <w:color w:val="222222"/>
                <w:sz w:val="24"/>
                <w:szCs w:val="24"/>
                <w:lang w:eastAsia="ru-RU"/>
              </w:rPr>
              <w:t>________</w:t>
            </w:r>
          </w:p>
        </w:tc>
        <w:tc>
          <w:tcPr>
            <w:tcW w:w="0" w:type="auto"/>
            <w:tcMar>
              <w:top w:w="75" w:type="dxa"/>
              <w:left w:w="75" w:type="dxa"/>
              <w:bottom w:w="75" w:type="dxa"/>
              <w:right w:w="75" w:type="dxa"/>
            </w:tcMar>
            <w:vAlign w:val="bottom"/>
          </w:tcPr>
          <w:p w:rsidR="00913E6E" w:rsidRPr="007D0848" w:rsidRDefault="00913E6E" w:rsidP="008A0ED1">
            <w:pPr>
              <w:spacing w:after="0" w:line="255" w:lineRule="atLeast"/>
              <w:jc w:val="center"/>
              <w:rPr>
                <w:rFonts w:ascii="Times New Roman" w:hAnsi="Times New Roman"/>
                <w:color w:val="222222"/>
                <w:sz w:val="24"/>
                <w:szCs w:val="24"/>
                <w:lang w:eastAsia="ru-RU"/>
              </w:rPr>
            </w:pPr>
            <w:r w:rsidRPr="007D0848">
              <w:rPr>
                <w:rFonts w:ascii="Times New Roman" w:hAnsi="Times New Roman"/>
                <w:color w:val="222222"/>
                <w:sz w:val="24"/>
                <w:szCs w:val="24"/>
                <w:lang w:eastAsia="ru-RU"/>
              </w:rPr>
              <w:t xml:space="preserve">Д.А. </w:t>
            </w:r>
            <w:proofErr w:type="spellStart"/>
            <w:r w:rsidRPr="007D0848">
              <w:rPr>
                <w:rFonts w:ascii="Times New Roman" w:hAnsi="Times New Roman"/>
                <w:color w:val="222222"/>
                <w:sz w:val="24"/>
                <w:szCs w:val="24"/>
                <w:lang w:eastAsia="ru-RU"/>
              </w:rPr>
              <w:t>Силкин</w:t>
            </w:r>
            <w:proofErr w:type="spellEnd"/>
          </w:p>
        </w:tc>
      </w:tr>
      <w:tr w:rsidR="00913E6E" w:rsidRPr="007D0848" w:rsidTr="00CD5528">
        <w:tc>
          <w:tcPr>
            <w:tcW w:w="6096" w:type="dxa"/>
            <w:vMerge/>
          </w:tcPr>
          <w:p w:rsidR="00913E6E" w:rsidRPr="007D0848" w:rsidRDefault="00913E6E" w:rsidP="00767209">
            <w:pPr>
              <w:spacing w:after="0" w:line="255" w:lineRule="atLeast"/>
              <w:rPr>
                <w:rFonts w:ascii="Times New Roman" w:hAnsi="Times New Roman"/>
                <w:color w:val="222222"/>
                <w:sz w:val="24"/>
                <w:szCs w:val="24"/>
                <w:lang w:eastAsia="ru-RU"/>
              </w:rPr>
            </w:pPr>
          </w:p>
        </w:tc>
        <w:tc>
          <w:tcPr>
            <w:tcW w:w="0" w:type="auto"/>
          </w:tcPr>
          <w:p w:rsidR="00913E6E" w:rsidRPr="007D0848" w:rsidRDefault="00913E6E" w:rsidP="00767209">
            <w:pPr>
              <w:spacing w:after="0" w:line="255" w:lineRule="atLeast"/>
              <w:jc w:val="center"/>
              <w:rPr>
                <w:rFonts w:ascii="Times New Roman" w:hAnsi="Times New Roman"/>
                <w:i/>
                <w:iCs/>
                <w:color w:val="222222"/>
                <w:sz w:val="24"/>
                <w:szCs w:val="24"/>
                <w:shd w:val="clear" w:color="auto" w:fill="FFFFCC"/>
                <w:lang w:eastAsia="ru-RU"/>
              </w:rPr>
            </w:pPr>
          </w:p>
        </w:tc>
        <w:tc>
          <w:tcPr>
            <w:tcW w:w="0" w:type="auto"/>
          </w:tcPr>
          <w:p w:rsidR="00913E6E" w:rsidRPr="007D0848" w:rsidRDefault="00913E6E" w:rsidP="00767209">
            <w:pPr>
              <w:spacing w:after="0" w:line="255" w:lineRule="atLeast"/>
              <w:jc w:val="center"/>
              <w:rPr>
                <w:rFonts w:ascii="Times New Roman" w:hAnsi="Times New Roman"/>
                <w:i/>
                <w:iCs/>
                <w:color w:val="222222"/>
                <w:sz w:val="24"/>
                <w:szCs w:val="24"/>
                <w:shd w:val="clear" w:color="auto" w:fill="FFFFCC"/>
                <w:lang w:eastAsia="ru-RU"/>
              </w:rPr>
            </w:pPr>
          </w:p>
        </w:tc>
        <w:tc>
          <w:tcPr>
            <w:tcW w:w="0" w:type="auto"/>
            <w:gridSpan w:val="2"/>
            <w:tcMar>
              <w:top w:w="75" w:type="dxa"/>
              <w:left w:w="75" w:type="dxa"/>
              <w:bottom w:w="75" w:type="dxa"/>
              <w:right w:w="75" w:type="dxa"/>
            </w:tcMar>
          </w:tcPr>
          <w:p w:rsidR="00913E6E" w:rsidRPr="007D0848" w:rsidRDefault="00913E6E" w:rsidP="008A0ED1">
            <w:pPr>
              <w:spacing w:after="0" w:line="255" w:lineRule="atLeast"/>
              <w:jc w:val="center"/>
              <w:rPr>
                <w:rFonts w:ascii="Times New Roman" w:hAnsi="Times New Roman"/>
                <w:color w:val="222222"/>
                <w:sz w:val="24"/>
                <w:szCs w:val="24"/>
                <w:lang w:eastAsia="ru-RU"/>
              </w:rPr>
            </w:pPr>
            <w:r w:rsidRPr="007D0848">
              <w:rPr>
                <w:rStyle w:val="a5"/>
                <w:rFonts w:ascii="Times New Roman" w:hAnsi="Times New Roman"/>
                <w:b w:val="0"/>
                <w:color w:val="000000"/>
                <w:sz w:val="24"/>
                <w:szCs w:val="24"/>
              </w:rPr>
              <w:t>«___»___________ 20__ г.</w:t>
            </w:r>
          </w:p>
        </w:tc>
      </w:tr>
    </w:tbl>
    <w:p w:rsidR="00913E6E" w:rsidRPr="00767209" w:rsidRDefault="00913E6E" w:rsidP="00767209">
      <w:pPr>
        <w:spacing w:after="0" w:line="240" w:lineRule="auto"/>
        <w:rPr>
          <w:rFonts w:ascii="Times New Roman" w:hAnsi="Times New Roman"/>
          <w:vanish/>
          <w:sz w:val="24"/>
          <w:szCs w:val="24"/>
          <w:lang w:eastAsia="ru-RU"/>
        </w:rPr>
      </w:pPr>
    </w:p>
    <w:p w:rsidR="00913E6E" w:rsidRPr="00DF1195"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sz w:val="28"/>
          <w:szCs w:val="24"/>
          <w:lang w:eastAsia="ru-RU"/>
        </w:rPr>
      </w:pPr>
      <w:r w:rsidRPr="00DF1195">
        <w:rPr>
          <w:rFonts w:ascii="Times New Roman" w:hAnsi="Times New Roman"/>
          <w:b/>
          <w:bCs/>
          <w:color w:val="222222"/>
          <w:sz w:val="28"/>
          <w:szCs w:val="24"/>
          <w:lang w:eastAsia="ru-RU"/>
        </w:rPr>
        <w:t xml:space="preserve">Правила </w:t>
      </w:r>
      <w:r w:rsidRPr="00DF1195">
        <w:rPr>
          <w:rFonts w:ascii="Times New Roman" w:hAnsi="Times New Roman"/>
          <w:color w:val="222222"/>
          <w:sz w:val="28"/>
          <w:szCs w:val="24"/>
          <w:lang w:eastAsia="ru-RU"/>
        </w:rPr>
        <w:br/>
      </w:r>
      <w:r w:rsidRPr="00DF1195">
        <w:rPr>
          <w:rFonts w:ascii="Times New Roman" w:hAnsi="Times New Roman"/>
          <w:b/>
          <w:bCs/>
          <w:color w:val="222222"/>
          <w:sz w:val="28"/>
          <w:szCs w:val="24"/>
          <w:lang w:eastAsia="ru-RU"/>
        </w:rPr>
        <w:t xml:space="preserve">внутреннего распорядка </w:t>
      </w:r>
      <w:r>
        <w:rPr>
          <w:rFonts w:ascii="Times New Roman" w:hAnsi="Times New Roman"/>
          <w:b/>
          <w:bCs/>
          <w:color w:val="222222"/>
          <w:sz w:val="28"/>
          <w:szCs w:val="24"/>
          <w:lang w:eastAsia="ru-RU"/>
        </w:rPr>
        <w:t>обучающихся</w:t>
      </w:r>
    </w:p>
    <w:p w:rsidR="00913E6E" w:rsidRPr="00767209" w:rsidRDefault="00913E6E" w:rsidP="00DF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color w:val="222222"/>
          <w:sz w:val="24"/>
          <w:szCs w:val="24"/>
          <w:lang w:eastAsia="ru-RU"/>
        </w:rPr>
      </w:pPr>
      <w:r w:rsidRPr="00767209">
        <w:rPr>
          <w:rFonts w:ascii="Times New Roman" w:hAnsi="Times New Roman"/>
          <w:b/>
          <w:bCs/>
          <w:color w:val="222222"/>
          <w:sz w:val="24"/>
          <w:szCs w:val="24"/>
          <w:lang w:eastAsia="ru-RU"/>
        </w:rPr>
        <w:t>1. Общие положения</w:t>
      </w:r>
    </w:p>
    <w:p w:rsidR="00913E6E" w:rsidRPr="000A3155"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sz w:val="24"/>
          <w:szCs w:val="24"/>
          <w:lang w:eastAsia="ru-RU"/>
        </w:rPr>
      </w:pPr>
      <w:r w:rsidRPr="00767209">
        <w:rPr>
          <w:rFonts w:ascii="Times New Roman" w:hAnsi="Times New Roman"/>
          <w:color w:val="222222"/>
          <w:sz w:val="24"/>
          <w:szCs w:val="24"/>
          <w:lang w:eastAsia="ru-RU"/>
        </w:rPr>
        <w:t xml:space="preserve">          1.1. Настоящие </w:t>
      </w:r>
      <w:hyperlink r:id="rId5" w:anchor="/document/16/2340/" w:history="1">
        <w:r w:rsidRPr="00767209">
          <w:rPr>
            <w:rFonts w:ascii="Times New Roman" w:hAnsi="Times New Roman"/>
            <w:sz w:val="24"/>
            <w:szCs w:val="24"/>
            <w:lang w:eastAsia="ru-RU"/>
          </w:rPr>
          <w:t xml:space="preserve">правила внутреннего распорядка </w:t>
        </w:r>
        <w:r>
          <w:rPr>
            <w:rFonts w:ascii="Times New Roman" w:hAnsi="Times New Roman"/>
            <w:sz w:val="24"/>
            <w:szCs w:val="24"/>
            <w:lang w:eastAsia="ru-RU"/>
          </w:rPr>
          <w:t>обучающихся</w:t>
        </w:r>
      </w:hyperlink>
      <w:r w:rsidRPr="00767209">
        <w:rPr>
          <w:rFonts w:ascii="Times New Roman" w:hAnsi="Times New Roman"/>
          <w:color w:val="222222"/>
          <w:sz w:val="24"/>
          <w:szCs w:val="24"/>
          <w:lang w:eastAsia="ru-RU"/>
        </w:rPr>
        <w:t xml:space="preserve">(далее – Правила) разработаны в </w:t>
      </w:r>
      <w:r w:rsidRPr="00767209">
        <w:rPr>
          <w:rFonts w:ascii="Times New Roman" w:hAnsi="Times New Roman"/>
          <w:sz w:val="24"/>
          <w:szCs w:val="24"/>
          <w:lang w:eastAsia="ru-RU"/>
        </w:rPr>
        <w:t xml:space="preserve">соответствии с </w:t>
      </w:r>
      <w:hyperlink r:id="rId6" w:anchor="/document/99/902389617/" w:history="1">
        <w:r w:rsidRPr="00767209">
          <w:rPr>
            <w:rFonts w:ascii="Times New Roman" w:hAnsi="Times New Roman"/>
            <w:sz w:val="24"/>
            <w:szCs w:val="24"/>
            <w:lang w:eastAsia="ru-RU"/>
          </w:rPr>
          <w:t>Федеральным законом от 29 декабря 2012 г. № 273-ФЗ</w:t>
        </w:r>
      </w:hyperlink>
      <w:r w:rsidRPr="00767209">
        <w:rPr>
          <w:rFonts w:ascii="Times New Roman" w:hAnsi="Times New Roman"/>
          <w:color w:val="222222"/>
          <w:sz w:val="24"/>
          <w:szCs w:val="24"/>
          <w:lang w:eastAsia="ru-RU"/>
        </w:rPr>
        <w:t xml:space="preserve"> «Об образовании в Российской Федерации», уставом </w:t>
      </w:r>
      <w:r w:rsidRPr="00DF1195">
        <w:rPr>
          <w:rFonts w:ascii="Times New Roman" w:hAnsi="Times New Roman"/>
          <w:iCs/>
          <w:color w:val="222222"/>
          <w:sz w:val="24"/>
          <w:szCs w:val="24"/>
          <w:lang w:eastAsia="ru-RU"/>
        </w:rPr>
        <w:t>общеобразовательного учреждения</w:t>
      </w:r>
      <w:r>
        <w:rPr>
          <w:rFonts w:ascii="Times New Roman" w:hAnsi="Times New Roman"/>
          <w:iCs/>
          <w:color w:val="222222"/>
          <w:sz w:val="24"/>
          <w:szCs w:val="24"/>
          <w:lang w:eastAsia="ru-RU"/>
        </w:rPr>
        <w:t xml:space="preserve"> </w:t>
      </w:r>
      <w:r w:rsidRPr="00DF1195">
        <w:rPr>
          <w:rFonts w:ascii="Times New Roman" w:hAnsi="Times New Roman"/>
          <w:iCs/>
          <w:color w:val="222222"/>
          <w:sz w:val="24"/>
          <w:szCs w:val="24"/>
          <w:lang w:eastAsia="ru-RU"/>
        </w:rPr>
        <w:t>НОЧУ «РСЛ»</w:t>
      </w:r>
      <w:r w:rsidRPr="000A3155">
        <w:rPr>
          <w:rFonts w:ascii="Times New Roman" w:hAnsi="Times New Roman"/>
          <w:color w:val="222222"/>
          <w:sz w:val="24"/>
          <w:szCs w:val="24"/>
          <w:lang w:eastAsia="ru-RU"/>
        </w:rPr>
        <w:t xml:space="preserve"> (далее – лицей).</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1.2. Правила определяют права, обязанности и ответственность </w:t>
      </w:r>
      <w:r>
        <w:rPr>
          <w:rFonts w:ascii="Times New Roman" w:hAnsi="Times New Roman"/>
          <w:color w:val="222222"/>
          <w:sz w:val="24"/>
          <w:szCs w:val="24"/>
          <w:lang w:eastAsia="ru-RU"/>
        </w:rPr>
        <w:t>обучающихся</w:t>
      </w:r>
      <w:r w:rsidRPr="00767209">
        <w:rPr>
          <w:rFonts w:ascii="Times New Roman" w:hAnsi="Times New Roman"/>
          <w:color w:val="222222"/>
          <w:sz w:val="24"/>
          <w:szCs w:val="24"/>
          <w:lang w:eastAsia="ru-RU"/>
        </w:rPr>
        <w:t xml:space="preserve">, устанавливают требования к поведению </w:t>
      </w:r>
      <w:r>
        <w:rPr>
          <w:rFonts w:ascii="Times New Roman" w:hAnsi="Times New Roman"/>
          <w:color w:val="222222"/>
          <w:sz w:val="24"/>
          <w:szCs w:val="24"/>
          <w:lang w:eastAsia="ru-RU"/>
        </w:rPr>
        <w:t>обучающихся в лицее</w:t>
      </w:r>
      <w:r w:rsidRPr="00767209">
        <w:rPr>
          <w:rFonts w:ascii="Times New Roman" w:hAnsi="Times New Roman"/>
          <w:color w:val="222222"/>
          <w:sz w:val="24"/>
          <w:szCs w:val="24"/>
          <w:lang w:eastAsia="ru-RU"/>
        </w:rPr>
        <w:t xml:space="preserve"> и (или) на мероприятиях, которые организует </w:t>
      </w:r>
      <w:r>
        <w:rPr>
          <w:rFonts w:ascii="Times New Roman" w:hAnsi="Times New Roman"/>
          <w:color w:val="222222"/>
          <w:sz w:val="24"/>
          <w:szCs w:val="24"/>
          <w:lang w:eastAsia="ru-RU"/>
        </w:rPr>
        <w:t>лицей</w:t>
      </w:r>
      <w:r w:rsidRPr="00767209">
        <w:rPr>
          <w:rFonts w:ascii="Times New Roman" w:hAnsi="Times New Roman"/>
          <w:color w:val="222222"/>
          <w:sz w:val="24"/>
          <w:szCs w:val="24"/>
          <w:lang w:eastAsia="ru-RU"/>
        </w:rPr>
        <w:t xml:space="preserve"> и в которых принимают участие обучающиеся.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1.3. Дисциплина </w:t>
      </w:r>
      <w:r>
        <w:rPr>
          <w:rFonts w:ascii="Times New Roman" w:hAnsi="Times New Roman"/>
          <w:color w:val="222222"/>
          <w:sz w:val="24"/>
          <w:szCs w:val="24"/>
          <w:lang w:eastAsia="ru-RU"/>
        </w:rPr>
        <w:t>в лицее</w:t>
      </w:r>
      <w:r w:rsidRPr="00767209">
        <w:rPr>
          <w:rFonts w:ascii="Times New Roman" w:hAnsi="Times New Roman"/>
          <w:color w:val="222222"/>
          <w:sz w:val="24"/>
          <w:szCs w:val="24"/>
          <w:lang w:eastAsia="ru-RU"/>
        </w:rPr>
        <w:t xml:space="preserve"> поддерживается на основе уважения человеческого достоинства </w:t>
      </w:r>
      <w:r>
        <w:rPr>
          <w:rFonts w:ascii="Times New Roman" w:hAnsi="Times New Roman"/>
          <w:color w:val="222222"/>
          <w:sz w:val="24"/>
          <w:szCs w:val="24"/>
          <w:lang w:eastAsia="ru-RU"/>
        </w:rPr>
        <w:t>обучающихся</w:t>
      </w:r>
      <w:r w:rsidRPr="00767209">
        <w:rPr>
          <w:rFonts w:ascii="Times New Roman" w:hAnsi="Times New Roman"/>
          <w:color w:val="222222"/>
          <w:sz w:val="24"/>
          <w:szCs w:val="24"/>
          <w:lang w:eastAsia="ru-RU"/>
        </w:rPr>
        <w:t>, педагогических и иных работников. Применение физического и (или) психического насилия по отношению к учащимся не допускается.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sz w:val="24"/>
          <w:szCs w:val="24"/>
          <w:lang w:eastAsia="ru-RU"/>
        </w:rPr>
      </w:pPr>
      <w:r w:rsidRPr="00767209">
        <w:rPr>
          <w:rFonts w:ascii="Times New Roman" w:hAnsi="Times New Roman"/>
          <w:color w:val="222222"/>
          <w:sz w:val="24"/>
          <w:szCs w:val="24"/>
          <w:lang w:eastAsia="ru-RU"/>
        </w:rPr>
        <w:t xml:space="preserve">          1.4. Правила распространяются на всех </w:t>
      </w:r>
      <w:r>
        <w:rPr>
          <w:rFonts w:ascii="Times New Roman" w:hAnsi="Times New Roman"/>
          <w:color w:val="222222"/>
          <w:sz w:val="24"/>
          <w:szCs w:val="24"/>
          <w:lang w:eastAsia="ru-RU"/>
        </w:rPr>
        <w:t xml:space="preserve">обучающихся лицея. </w:t>
      </w:r>
      <w:r w:rsidRPr="00767209">
        <w:rPr>
          <w:rFonts w:ascii="Times New Roman" w:hAnsi="Times New Roman"/>
          <w:color w:val="222222"/>
          <w:sz w:val="24"/>
          <w:szCs w:val="24"/>
          <w:lang w:eastAsia="ru-RU"/>
        </w:rPr>
        <w:t xml:space="preserve">Правила внутреннего распорядка воспитанников утверждаются локальным нормативным актом </w:t>
      </w:r>
      <w:r>
        <w:rPr>
          <w:rFonts w:ascii="Times New Roman" w:hAnsi="Times New Roman"/>
          <w:color w:val="222222"/>
          <w:sz w:val="24"/>
          <w:szCs w:val="24"/>
          <w:lang w:eastAsia="ru-RU"/>
        </w:rPr>
        <w:t>лицея.</w:t>
      </w:r>
    </w:p>
    <w:p w:rsidR="00913E6E" w:rsidRPr="00767209" w:rsidRDefault="00913E6E" w:rsidP="00DF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color w:val="222222"/>
          <w:sz w:val="24"/>
          <w:szCs w:val="24"/>
          <w:lang w:eastAsia="ru-RU"/>
        </w:rPr>
      </w:pPr>
      <w:r w:rsidRPr="00767209">
        <w:rPr>
          <w:rFonts w:ascii="Times New Roman" w:hAnsi="Times New Roman"/>
          <w:b/>
          <w:bCs/>
          <w:color w:val="222222"/>
          <w:sz w:val="24"/>
          <w:szCs w:val="24"/>
          <w:lang w:eastAsia="ru-RU"/>
        </w:rPr>
        <w:t xml:space="preserve">2. Права </w:t>
      </w:r>
      <w:r>
        <w:rPr>
          <w:rFonts w:ascii="Times New Roman" w:hAnsi="Times New Roman"/>
          <w:b/>
          <w:bCs/>
          <w:color w:val="222222"/>
          <w:sz w:val="24"/>
          <w:szCs w:val="24"/>
          <w:lang w:eastAsia="ru-RU"/>
        </w:rPr>
        <w:t>обучающихся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 Учащиеся имеют право на следующее:</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2.1.1.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2.1.2. Благоприятную окружающую среду, которая не наносит вреда здоровью и не ухудшает самочувствие.</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2.1.3. Свободу совести, информации, свободное выражение собственных взглядов и убеждений.</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sz w:val="24"/>
          <w:szCs w:val="24"/>
          <w:lang w:eastAsia="ru-RU"/>
        </w:rPr>
      </w:pPr>
      <w:r w:rsidRPr="00767209">
        <w:rPr>
          <w:rFonts w:ascii="Times New Roman" w:hAnsi="Times New Roman"/>
          <w:color w:val="222222"/>
          <w:sz w:val="24"/>
          <w:szCs w:val="24"/>
          <w:lang w:eastAsia="ru-RU"/>
        </w:rPr>
        <w:t xml:space="preserve">          2.1.4. Защиту от информации, пропаганды и агитации, наносящих вред здоровью, нравственному и духовному развитию.</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2.1.6. Посещение по своему выбору мероприятий, которые проводятся </w:t>
      </w:r>
      <w:r>
        <w:rPr>
          <w:rFonts w:ascii="Times New Roman" w:hAnsi="Times New Roman"/>
          <w:color w:val="222222"/>
          <w:sz w:val="24"/>
          <w:szCs w:val="24"/>
          <w:lang w:eastAsia="ru-RU"/>
        </w:rPr>
        <w:t>в лицее</w:t>
      </w:r>
      <w:r w:rsidRPr="00767209">
        <w:rPr>
          <w:rFonts w:ascii="Times New Roman" w:hAnsi="Times New Roman"/>
          <w:color w:val="222222"/>
          <w:sz w:val="24"/>
          <w:szCs w:val="24"/>
          <w:lang w:eastAsia="ru-RU"/>
        </w:rPr>
        <w:t xml:space="preserve"> и не предусмотрены учебным планом.</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lastRenderedPageBreak/>
        <w:t xml:space="preserve">          2.1.7. Участие в научно-исследовательской, научно-технической, экспериментальной и инновационной деятельности, осуществляемой </w:t>
      </w:r>
      <w:r>
        <w:rPr>
          <w:rFonts w:ascii="Times New Roman" w:hAnsi="Times New Roman"/>
          <w:color w:val="222222"/>
          <w:sz w:val="24"/>
          <w:szCs w:val="24"/>
          <w:lang w:eastAsia="ru-RU"/>
        </w:rPr>
        <w:t>лицеем</w:t>
      </w:r>
      <w:r w:rsidRPr="00767209">
        <w:rPr>
          <w:rFonts w:ascii="Times New Roman" w:hAnsi="Times New Roman"/>
          <w:color w:val="222222"/>
          <w:sz w:val="24"/>
          <w:szCs w:val="24"/>
          <w:lang w:eastAsia="ru-RU"/>
        </w:rPr>
        <w:t xml:space="preserve"> под руководством педагогов.</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2.1.8. Бесплатную публикацию своих работ в изданиях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2.1.9. Условия для обучения с учетом особенностей психофизического развития и состояния здоровья.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w:t>
      </w:r>
      <w:r w:rsidRPr="00A50271">
        <w:rPr>
          <w:rFonts w:ascii="Times New Roman" w:hAnsi="Times New Roman"/>
          <w:color w:val="222222"/>
          <w:sz w:val="24"/>
          <w:szCs w:val="24"/>
          <w:lang w:eastAsia="ru-RU"/>
        </w:rPr>
        <w:t>2.1.10. Получение социально-педагогической и психологической помощи, психолого-медико-педагогической коррекции.</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2.1.11. Получение знаний, приобретение навыков и умений, соответствующих современному уровню развития науки, техники, технологий и культуры.</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2.1.12. Профессиональную ориентацию.</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sz w:val="24"/>
          <w:szCs w:val="24"/>
          <w:lang w:eastAsia="ru-RU"/>
        </w:rPr>
      </w:pPr>
      <w:r w:rsidRPr="00767209">
        <w:rPr>
          <w:rFonts w:ascii="Times New Roman" w:hAnsi="Times New Roman"/>
          <w:color w:val="222222"/>
          <w:sz w:val="24"/>
          <w:szCs w:val="24"/>
          <w:lang w:eastAsia="ru-RU"/>
        </w:rPr>
        <w:t xml:space="preserve">          </w:t>
      </w:r>
      <w:r w:rsidRPr="00DF1195">
        <w:rPr>
          <w:rFonts w:ascii="Times New Roman" w:hAnsi="Times New Roman"/>
          <w:color w:val="222222"/>
          <w:sz w:val="24"/>
          <w:szCs w:val="24"/>
          <w:lang w:eastAsia="ru-RU"/>
        </w:rPr>
        <w:t>2.1.13.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лицея.</w:t>
      </w:r>
    </w:p>
    <w:p w:rsidR="00913E6E" w:rsidRPr="00767209" w:rsidRDefault="00913E6E" w:rsidP="008A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2.1.14. Выбор формы получения образования и формы обучения после получения основного общего образования или после достижения 18 лет.</w:t>
      </w:r>
      <w:bookmarkStart w:id="0" w:name="_GoBack"/>
      <w:bookmarkEnd w:id="0"/>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2.1.15. Выбор факультативных и элективных учебных предметов, курсов, дисциплин (модулей) из перечня, предлагаемого </w:t>
      </w:r>
      <w:r>
        <w:rPr>
          <w:rFonts w:ascii="Times New Roman" w:hAnsi="Times New Roman"/>
          <w:color w:val="222222"/>
          <w:sz w:val="24"/>
          <w:szCs w:val="24"/>
          <w:lang w:eastAsia="ru-RU"/>
        </w:rPr>
        <w:t>лицеем</w:t>
      </w:r>
      <w:r w:rsidRPr="00767209">
        <w:rPr>
          <w:rFonts w:ascii="Times New Roman" w:hAnsi="Times New Roman"/>
          <w:color w:val="222222"/>
          <w:sz w:val="24"/>
          <w:szCs w:val="24"/>
          <w:lang w:eastAsia="ru-RU"/>
        </w:rPr>
        <w:t>, после получения основного общего образования.</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2.1.16.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w:t>
      </w:r>
      <w:r>
        <w:rPr>
          <w:rFonts w:ascii="Times New Roman" w:hAnsi="Times New Roman"/>
          <w:color w:val="222222"/>
          <w:sz w:val="24"/>
          <w:szCs w:val="24"/>
          <w:lang w:eastAsia="ru-RU"/>
        </w:rPr>
        <w:t>в лицее</w:t>
      </w:r>
      <w:r w:rsidRPr="00767209">
        <w:rPr>
          <w:rFonts w:ascii="Times New Roman" w:hAnsi="Times New Roman"/>
          <w:color w:val="222222"/>
          <w:sz w:val="24"/>
          <w:szCs w:val="24"/>
          <w:lang w:eastAsia="ru-RU"/>
        </w:rPr>
        <w:t>, в установленном порядке.</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2.1.17. Зачет в порядке, установленном соответствующим локальным актом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2.1.18. Каникулы в соответствии с законодательством об образовании и календарным учебным графиком.</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2.1.19. Бесплатное пользование библиотечно-информационными ресурсами, учебной, </w:t>
      </w:r>
      <w:r>
        <w:rPr>
          <w:rFonts w:ascii="Times New Roman" w:hAnsi="Times New Roman"/>
          <w:color w:val="222222"/>
          <w:sz w:val="24"/>
          <w:szCs w:val="24"/>
          <w:lang w:eastAsia="ru-RU"/>
        </w:rPr>
        <w:t>производственной</w:t>
      </w:r>
      <w:r w:rsidRPr="00767209">
        <w:rPr>
          <w:rFonts w:ascii="Times New Roman" w:hAnsi="Times New Roman"/>
          <w:color w:val="222222"/>
          <w:sz w:val="24"/>
          <w:szCs w:val="24"/>
          <w:lang w:eastAsia="ru-RU"/>
        </w:rPr>
        <w:t xml:space="preserve"> базой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2.1.20. Бесплатное пользование лечебно-оздоровител</w:t>
      </w:r>
      <w:r>
        <w:rPr>
          <w:rFonts w:ascii="Times New Roman" w:hAnsi="Times New Roman"/>
          <w:color w:val="222222"/>
          <w:sz w:val="24"/>
          <w:szCs w:val="24"/>
          <w:lang w:eastAsia="ru-RU"/>
        </w:rPr>
        <w:t xml:space="preserve">ьной инфраструктурой, объектами </w:t>
      </w:r>
      <w:r w:rsidRPr="00767209">
        <w:rPr>
          <w:rFonts w:ascii="Times New Roman" w:hAnsi="Times New Roman"/>
          <w:color w:val="222222"/>
          <w:sz w:val="24"/>
          <w:szCs w:val="24"/>
          <w:lang w:eastAsia="ru-RU"/>
        </w:rPr>
        <w:t xml:space="preserve">культуры, спортивными объектами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w:t>
      </w:r>
    </w:p>
    <w:p w:rsidR="00913E6E" w:rsidRPr="00767209" w:rsidRDefault="00913E6E" w:rsidP="000A3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sz w:val="24"/>
          <w:szCs w:val="24"/>
          <w:lang w:eastAsia="ru-RU"/>
        </w:rPr>
      </w:pPr>
      <w:r w:rsidRPr="00767209">
        <w:rPr>
          <w:rFonts w:ascii="Times New Roman" w:hAnsi="Times New Roman"/>
          <w:color w:val="222222"/>
          <w:sz w:val="24"/>
          <w:szCs w:val="24"/>
          <w:lang w:eastAsia="ru-RU"/>
        </w:rPr>
        <w:t xml:space="preserve">          2.1.2</w:t>
      </w:r>
      <w:r>
        <w:rPr>
          <w:rFonts w:ascii="Times New Roman" w:hAnsi="Times New Roman"/>
          <w:color w:val="222222"/>
          <w:sz w:val="24"/>
          <w:szCs w:val="24"/>
          <w:lang w:eastAsia="ru-RU"/>
        </w:rPr>
        <w:t>1</w:t>
      </w:r>
      <w:r w:rsidRPr="00767209">
        <w:rPr>
          <w:rFonts w:ascii="Times New Roman" w:hAnsi="Times New Roman"/>
          <w:color w:val="222222"/>
          <w:sz w:val="24"/>
          <w:szCs w:val="24"/>
          <w:lang w:eastAsia="ru-RU"/>
        </w:rPr>
        <w:t xml:space="preserve">. Поощрение в порядке, установленном локальным нормативным актом </w:t>
      </w:r>
      <w:r>
        <w:rPr>
          <w:rFonts w:ascii="Times New Roman" w:hAnsi="Times New Roman"/>
          <w:color w:val="222222"/>
          <w:sz w:val="24"/>
          <w:szCs w:val="24"/>
          <w:lang w:eastAsia="ru-RU"/>
        </w:rPr>
        <w:t>лицея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sz w:val="24"/>
          <w:szCs w:val="24"/>
          <w:lang w:eastAsia="ru-RU"/>
        </w:rPr>
      </w:pPr>
      <w:r w:rsidRPr="00767209">
        <w:rPr>
          <w:rFonts w:ascii="Times New Roman" w:hAnsi="Times New Roman"/>
          <w:color w:val="222222"/>
          <w:sz w:val="24"/>
          <w:szCs w:val="24"/>
          <w:lang w:eastAsia="ru-RU"/>
        </w:rPr>
        <w:t xml:space="preserve">          2.1.2</w:t>
      </w:r>
      <w:r>
        <w:rPr>
          <w:rFonts w:ascii="Times New Roman" w:hAnsi="Times New Roman"/>
          <w:color w:val="222222"/>
          <w:sz w:val="24"/>
          <w:szCs w:val="24"/>
          <w:lang w:eastAsia="ru-RU"/>
        </w:rPr>
        <w:t>2</w:t>
      </w:r>
      <w:r w:rsidRPr="00767209">
        <w:rPr>
          <w:rFonts w:ascii="Times New Roman" w:hAnsi="Times New Roman"/>
          <w:color w:val="222222"/>
          <w:sz w:val="24"/>
          <w:szCs w:val="24"/>
          <w:lang w:eastAsia="ru-RU"/>
        </w:rPr>
        <w:t xml:space="preserve">. Перевод в порядке, установленном локальным нормативным актом </w:t>
      </w:r>
      <w:r>
        <w:rPr>
          <w:rFonts w:ascii="Times New Roman" w:hAnsi="Times New Roman"/>
          <w:color w:val="222222"/>
          <w:sz w:val="24"/>
          <w:szCs w:val="24"/>
          <w:lang w:eastAsia="ru-RU"/>
        </w:rPr>
        <w:t>лицея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2.1.2</w:t>
      </w:r>
      <w:r>
        <w:rPr>
          <w:rFonts w:ascii="Times New Roman" w:hAnsi="Times New Roman"/>
          <w:color w:val="222222"/>
          <w:sz w:val="24"/>
          <w:szCs w:val="24"/>
          <w:lang w:eastAsia="ru-RU"/>
        </w:rPr>
        <w:t>3</w:t>
      </w:r>
      <w:r w:rsidRPr="00767209">
        <w:rPr>
          <w:rFonts w:ascii="Times New Roman" w:hAnsi="Times New Roman"/>
          <w:color w:val="222222"/>
          <w:sz w:val="24"/>
          <w:szCs w:val="24"/>
          <w:lang w:eastAsia="ru-RU"/>
        </w:rPr>
        <w:t xml:space="preserve">. Участие в управлении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 xml:space="preserve"> в порядке, установленном уставом.</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2.1.2</w:t>
      </w:r>
      <w:r>
        <w:rPr>
          <w:rFonts w:ascii="Times New Roman" w:hAnsi="Times New Roman"/>
          <w:color w:val="222222"/>
          <w:sz w:val="24"/>
          <w:szCs w:val="24"/>
          <w:lang w:eastAsia="ru-RU"/>
        </w:rPr>
        <w:t>4</w:t>
      </w:r>
      <w:r w:rsidRPr="00767209">
        <w:rPr>
          <w:rFonts w:ascii="Times New Roman" w:hAnsi="Times New Roman"/>
          <w:color w:val="222222"/>
          <w:sz w:val="24"/>
          <w:szCs w:val="24"/>
          <w:lang w:eastAsia="ru-RU"/>
        </w:rPr>
        <w:t xml:space="preserve">.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w:t>
      </w:r>
      <w:r>
        <w:rPr>
          <w:rFonts w:ascii="Times New Roman" w:hAnsi="Times New Roman"/>
          <w:color w:val="222222"/>
          <w:sz w:val="24"/>
          <w:szCs w:val="24"/>
          <w:lang w:eastAsia="ru-RU"/>
        </w:rPr>
        <w:t>в лицее</w:t>
      </w:r>
      <w:r w:rsidRPr="00767209">
        <w:rPr>
          <w:rFonts w:ascii="Times New Roman" w:hAnsi="Times New Roman"/>
          <w:color w:val="222222"/>
          <w:sz w:val="24"/>
          <w:szCs w:val="24"/>
          <w:lang w:eastAsia="ru-RU"/>
        </w:rPr>
        <w:t>.</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2.1.2</w:t>
      </w:r>
      <w:r>
        <w:rPr>
          <w:rFonts w:ascii="Times New Roman" w:hAnsi="Times New Roman"/>
          <w:color w:val="222222"/>
          <w:sz w:val="24"/>
          <w:szCs w:val="24"/>
          <w:lang w:eastAsia="ru-RU"/>
        </w:rPr>
        <w:t>5</w:t>
      </w:r>
      <w:r w:rsidRPr="00767209">
        <w:rPr>
          <w:rFonts w:ascii="Times New Roman" w:hAnsi="Times New Roman"/>
          <w:color w:val="222222"/>
          <w:sz w:val="24"/>
          <w:szCs w:val="24"/>
          <w:lang w:eastAsia="ru-RU"/>
        </w:rPr>
        <w:t xml:space="preserve">. Обжалование актов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 xml:space="preserve"> в установленном законодательством РФ порядке.</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lastRenderedPageBreak/>
        <w:t xml:space="preserve">          2.1.2</w:t>
      </w:r>
      <w:r>
        <w:rPr>
          <w:rFonts w:ascii="Times New Roman" w:hAnsi="Times New Roman"/>
          <w:color w:val="222222"/>
          <w:sz w:val="24"/>
          <w:szCs w:val="24"/>
          <w:lang w:eastAsia="ru-RU"/>
        </w:rPr>
        <w:t>6</w:t>
      </w:r>
      <w:r w:rsidRPr="00767209">
        <w:rPr>
          <w:rFonts w:ascii="Times New Roman" w:hAnsi="Times New Roman"/>
          <w:color w:val="222222"/>
          <w:sz w:val="24"/>
          <w:szCs w:val="24"/>
          <w:lang w:eastAsia="ru-RU"/>
        </w:rPr>
        <w:t>. Обращение в комиссию по урегулированию споров между участниками образовательных отношений.</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2.1.2</w:t>
      </w:r>
      <w:r>
        <w:rPr>
          <w:rFonts w:ascii="Times New Roman" w:hAnsi="Times New Roman"/>
          <w:color w:val="222222"/>
          <w:sz w:val="24"/>
          <w:szCs w:val="24"/>
          <w:lang w:eastAsia="ru-RU"/>
        </w:rPr>
        <w:t>7</w:t>
      </w:r>
      <w:r w:rsidRPr="00767209">
        <w:rPr>
          <w:rFonts w:ascii="Times New Roman" w:hAnsi="Times New Roman"/>
          <w:color w:val="222222"/>
          <w:sz w:val="24"/>
          <w:szCs w:val="24"/>
          <w:lang w:eastAsia="ru-RU"/>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913E6E" w:rsidRPr="00767209" w:rsidRDefault="00913E6E" w:rsidP="008A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sz w:val="24"/>
          <w:szCs w:val="24"/>
          <w:lang w:eastAsia="ru-RU"/>
        </w:rPr>
      </w:pPr>
      <w:r w:rsidRPr="00767209">
        <w:rPr>
          <w:rFonts w:ascii="Times New Roman" w:hAnsi="Times New Roman"/>
          <w:color w:val="222222"/>
          <w:sz w:val="24"/>
          <w:szCs w:val="24"/>
          <w:lang w:eastAsia="ru-RU"/>
        </w:rPr>
        <w:t xml:space="preserve">          2.2. Учащимся предоставляются следующие меры социальной поддержки:</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2.2.</w:t>
      </w:r>
      <w:r>
        <w:rPr>
          <w:rFonts w:ascii="Times New Roman" w:hAnsi="Times New Roman"/>
          <w:color w:val="222222"/>
          <w:sz w:val="24"/>
          <w:szCs w:val="24"/>
          <w:lang w:eastAsia="ru-RU"/>
        </w:rPr>
        <w:t>1</w:t>
      </w:r>
      <w:r w:rsidRPr="00767209">
        <w:rPr>
          <w:rFonts w:ascii="Times New Roman" w:hAnsi="Times New Roman"/>
          <w:color w:val="222222"/>
          <w:sz w:val="24"/>
          <w:szCs w:val="24"/>
          <w:lang w:eastAsia="ru-RU"/>
        </w:rPr>
        <w:t xml:space="preserve">. Льготный проезд на общественном транспорте в соответствии </w:t>
      </w:r>
      <w:proofErr w:type="spellStart"/>
      <w:r w:rsidRPr="00767209">
        <w:rPr>
          <w:rFonts w:ascii="Times New Roman" w:hAnsi="Times New Roman"/>
          <w:color w:val="222222"/>
          <w:sz w:val="24"/>
          <w:szCs w:val="24"/>
          <w:lang w:eastAsia="ru-RU"/>
        </w:rPr>
        <w:t>со</w:t>
      </w:r>
      <w:hyperlink r:id="rId7" w:anchor="/document/99/902389617/XA00M9K2N5/" w:history="1">
        <w:r w:rsidRPr="00767209">
          <w:rPr>
            <w:rFonts w:ascii="Times New Roman" w:hAnsi="Times New Roman"/>
            <w:sz w:val="24"/>
            <w:szCs w:val="24"/>
            <w:lang w:eastAsia="ru-RU"/>
          </w:rPr>
          <w:t>статьей</w:t>
        </w:r>
        <w:proofErr w:type="spellEnd"/>
        <w:r w:rsidRPr="00767209">
          <w:rPr>
            <w:rFonts w:ascii="Times New Roman" w:hAnsi="Times New Roman"/>
            <w:sz w:val="24"/>
            <w:szCs w:val="24"/>
            <w:lang w:eastAsia="ru-RU"/>
          </w:rPr>
          <w:t xml:space="preserve"> 40</w:t>
        </w:r>
      </w:hyperlink>
      <w:r w:rsidRPr="00767209">
        <w:rPr>
          <w:rFonts w:ascii="Times New Roman" w:hAnsi="Times New Roman"/>
          <w:color w:val="222222"/>
          <w:sz w:val="24"/>
          <w:szCs w:val="24"/>
          <w:lang w:eastAsia="ru-RU"/>
        </w:rPr>
        <w:t xml:space="preserve">Федерального закона от 29 декабря </w:t>
      </w:r>
      <w:smartTag w:uri="urn:schemas-microsoft-com:office:smarttags" w:element="metricconverter">
        <w:smartTagPr>
          <w:attr w:name="ProductID" w:val="2012 г"/>
        </w:smartTagPr>
        <w:r w:rsidRPr="00767209">
          <w:rPr>
            <w:rFonts w:ascii="Times New Roman" w:hAnsi="Times New Roman"/>
            <w:color w:val="222222"/>
            <w:sz w:val="24"/>
            <w:szCs w:val="24"/>
            <w:lang w:eastAsia="ru-RU"/>
          </w:rPr>
          <w:t>2012 г</w:t>
        </w:r>
      </w:smartTag>
      <w:r w:rsidRPr="00767209">
        <w:rPr>
          <w:rFonts w:ascii="Times New Roman" w:hAnsi="Times New Roman"/>
          <w:color w:val="222222"/>
          <w:sz w:val="24"/>
          <w:szCs w:val="24"/>
          <w:lang w:eastAsia="ru-RU"/>
        </w:rPr>
        <w:t>. № 273-ФЗ</w:t>
      </w:r>
      <w:r>
        <w:rPr>
          <w:rFonts w:ascii="Times New Roman" w:hAnsi="Times New Roman"/>
          <w:color w:val="222222"/>
          <w:sz w:val="24"/>
          <w:szCs w:val="24"/>
          <w:lang w:eastAsia="ru-RU"/>
        </w:rPr>
        <w:t>.</w:t>
      </w:r>
    </w:p>
    <w:p w:rsidR="00913E6E" w:rsidRPr="00767209" w:rsidRDefault="00913E6E" w:rsidP="00DF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color w:val="222222"/>
          <w:sz w:val="24"/>
          <w:szCs w:val="24"/>
          <w:lang w:eastAsia="ru-RU"/>
        </w:rPr>
      </w:pPr>
      <w:r w:rsidRPr="00767209">
        <w:rPr>
          <w:rFonts w:ascii="Times New Roman" w:hAnsi="Times New Roman"/>
          <w:b/>
          <w:bCs/>
          <w:color w:val="222222"/>
          <w:sz w:val="24"/>
          <w:szCs w:val="24"/>
          <w:lang w:eastAsia="ru-RU"/>
        </w:rPr>
        <w:t xml:space="preserve">3. Обязанности и ответственность </w:t>
      </w:r>
      <w:r>
        <w:rPr>
          <w:rFonts w:ascii="Times New Roman" w:hAnsi="Times New Roman"/>
          <w:b/>
          <w:bCs/>
          <w:color w:val="222222"/>
          <w:sz w:val="24"/>
          <w:szCs w:val="24"/>
          <w:lang w:eastAsia="ru-RU"/>
        </w:rPr>
        <w:t>обучающихся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 Учащиеся обязаны:</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3.1.1. Соблюдать устав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 xml:space="preserve">, решения органов управления, настоящие Правила, локальные акты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3.1.2. Соблюдать требования охраны труда, правил пожарной безопасности, иные требования безопасности образовательного процесса.</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3.1.3. Выполнять законные требования и распоряжения администрации, педагогов </w:t>
      </w:r>
      <w:r w:rsidRPr="00767209">
        <w:rPr>
          <w:rFonts w:ascii="Times New Roman" w:hAnsi="Times New Roman"/>
          <w:color w:val="222222"/>
          <w:sz w:val="24"/>
          <w:szCs w:val="24"/>
          <w:lang w:eastAsia="ru-RU"/>
        </w:rPr>
        <w:br/>
        <w:t xml:space="preserve">и работников, сотрудников охраны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3.1.4.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3.1.5.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3.1.6. Уважать честь и достоинство других </w:t>
      </w:r>
      <w:r>
        <w:rPr>
          <w:rFonts w:ascii="Times New Roman" w:hAnsi="Times New Roman"/>
          <w:color w:val="222222"/>
          <w:sz w:val="24"/>
          <w:szCs w:val="24"/>
          <w:lang w:eastAsia="ru-RU"/>
        </w:rPr>
        <w:t>обучающихся</w:t>
      </w:r>
      <w:r w:rsidRPr="00767209">
        <w:rPr>
          <w:rFonts w:ascii="Times New Roman" w:hAnsi="Times New Roman"/>
          <w:color w:val="222222"/>
          <w:sz w:val="24"/>
          <w:szCs w:val="24"/>
          <w:lang w:eastAsia="ru-RU"/>
        </w:rPr>
        <w:t xml:space="preserve"> и работников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 не создавать препятствий для получения образования другими учащимися.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3.1.7. Бережно относиться к имуществу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sz w:val="24"/>
          <w:szCs w:val="24"/>
          <w:lang w:eastAsia="ru-RU"/>
        </w:rPr>
      </w:pPr>
      <w:r w:rsidRPr="00767209">
        <w:rPr>
          <w:rFonts w:ascii="Times New Roman" w:hAnsi="Times New Roman"/>
          <w:color w:val="222222"/>
          <w:sz w:val="24"/>
          <w:szCs w:val="24"/>
          <w:lang w:eastAsia="ru-RU"/>
        </w:rPr>
        <w:t xml:space="preserve">          3.1.8. Следить за своим внешним видом, выполнять установленные </w:t>
      </w:r>
      <w:r>
        <w:rPr>
          <w:rFonts w:ascii="Times New Roman" w:hAnsi="Times New Roman"/>
          <w:color w:val="222222"/>
          <w:sz w:val="24"/>
          <w:szCs w:val="24"/>
          <w:lang w:eastAsia="ru-RU"/>
        </w:rPr>
        <w:t>лицеем</w:t>
      </w:r>
      <w:r w:rsidRPr="00767209">
        <w:rPr>
          <w:rFonts w:ascii="Times New Roman" w:hAnsi="Times New Roman"/>
          <w:color w:val="222222"/>
          <w:sz w:val="24"/>
          <w:szCs w:val="24"/>
          <w:lang w:eastAsia="ru-RU"/>
        </w:rPr>
        <w:t xml:space="preserve"> требования к одежде</w:t>
      </w:r>
      <w:r>
        <w:rPr>
          <w:rFonts w:ascii="Times New Roman" w:hAnsi="Times New Roman"/>
          <w:color w:val="222222"/>
          <w:sz w:val="24"/>
          <w:szCs w:val="24"/>
          <w:lang w:eastAsia="ru-RU"/>
        </w:rPr>
        <w:t>.</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3.2. За неисполнение или нарушение требований устава, настоящих Правил и иных </w:t>
      </w:r>
      <w:r w:rsidRPr="00767209">
        <w:rPr>
          <w:rFonts w:ascii="Times New Roman" w:hAnsi="Times New Roman"/>
          <w:color w:val="222222"/>
          <w:sz w:val="24"/>
          <w:szCs w:val="24"/>
          <w:lang w:eastAsia="ru-RU"/>
        </w:rPr>
        <w:br/>
        <w:t xml:space="preserve">локальных актов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 xml:space="preserve"> по вопросам организации и осуществления образовательной деятельности к учащимся могут быть применены меры дисциплинарного взыскания в порядке, предусмотренном действующим законодательством.</w:t>
      </w:r>
    </w:p>
    <w:p w:rsidR="00913E6E" w:rsidRPr="00767209" w:rsidRDefault="00913E6E" w:rsidP="00DF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color w:val="222222"/>
          <w:sz w:val="24"/>
          <w:szCs w:val="24"/>
          <w:lang w:eastAsia="ru-RU"/>
        </w:rPr>
      </w:pPr>
      <w:r w:rsidRPr="00767209">
        <w:rPr>
          <w:rFonts w:ascii="Times New Roman" w:hAnsi="Times New Roman"/>
          <w:b/>
          <w:bCs/>
          <w:color w:val="222222"/>
          <w:sz w:val="24"/>
          <w:szCs w:val="24"/>
          <w:lang w:eastAsia="ru-RU"/>
        </w:rPr>
        <w:t xml:space="preserve">3. Правила поведения </w:t>
      </w:r>
      <w:r>
        <w:rPr>
          <w:rFonts w:ascii="Times New Roman" w:hAnsi="Times New Roman"/>
          <w:b/>
          <w:bCs/>
          <w:color w:val="222222"/>
          <w:sz w:val="24"/>
          <w:szCs w:val="24"/>
          <w:lang w:eastAsia="ru-RU"/>
        </w:rPr>
        <w:t>в лицее</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 Учащиеся должны:</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3.1.1. Здороваться с работниками и посетителями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3.1.2. Проявлять уважение к старшим, заботиться о младших.</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3.1.3. Уступать дорогу педагогам, мальчики – пропускать вперед девочек, старшие – пропускать вперед младших.</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3.1.4. Соблюдать вежливые формы общения с окружающими.</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3.1.5. Не допускать откровенную демонстрацию личных отношений.</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lastRenderedPageBreak/>
        <w:t xml:space="preserve">          3.1.6. Не разговаривать громко по телефону.</w:t>
      </w:r>
    </w:p>
    <w:p w:rsidR="00913E6E" w:rsidRPr="00767209" w:rsidRDefault="00913E6E" w:rsidP="00DF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color w:val="222222"/>
          <w:sz w:val="24"/>
          <w:szCs w:val="24"/>
          <w:lang w:eastAsia="ru-RU"/>
        </w:rPr>
      </w:pPr>
      <w:r w:rsidRPr="00767209">
        <w:rPr>
          <w:rFonts w:ascii="Times New Roman" w:hAnsi="Times New Roman"/>
          <w:b/>
          <w:bCs/>
          <w:color w:val="222222"/>
          <w:sz w:val="24"/>
          <w:szCs w:val="24"/>
          <w:lang w:eastAsia="ru-RU"/>
        </w:rPr>
        <w:t xml:space="preserve">4. Правила посещения </w:t>
      </w:r>
      <w:r>
        <w:rPr>
          <w:rFonts w:ascii="Times New Roman" w:hAnsi="Times New Roman"/>
          <w:b/>
          <w:bCs/>
          <w:color w:val="222222"/>
          <w:sz w:val="24"/>
          <w:szCs w:val="24"/>
          <w:lang w:eastAsia="ru-RU"/>
        </w:rPr>
        <w:t>лицея</w:t>
      </w:r>
      <w:r w:rsidRPr="00767209">
        <w:rPr>
          <w:rFonts w:ascii="Times New Roman" w:hAnsi="Times New Roman"/>
          <w:b/>
          <w:bCs/>
          <w:color w:val="222222"/>
          <w:sz w:val="24"/>
          <w:szCs w:val="24"/>
          <w:lang w:eastAsia="ru-RU"/>
        </w:rPr>
        <w:t xml:space="preserve"> учащимися</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4.1. Посещение занятий и мероприятий, предусмотренных учебным планом, для </w:t>
      </w:r>
      <w:r>
        <w:rPr>
          <w:rFonts w:ascii="Times New Roman" w:hAnsi="Times New Roman"/>
          <w:color w:val="222222"/>
          <w:sz w:val="24"/>
          <w:szCs w:val="24"/>
          <w:lang w:eastAsia="ru-RU"/>
        </w:rPr>
        <w:t>обучающихся</w:t>
      </w:r>
      <w:r w:rsidRPr="00767209">
        <w:rPr>
          <w:rFonts w:ascii="Times New Roman" w:hAnsi="Times New Roman"/>
          <w:color w:val="222222"/>
          <w:sz w:val="24"/>
          <w:szCs w:val="24"/>
          <w:lang w:eastAsia="ru-RU"/>
        </w:rPr>
        <w:t xml:space="preserve">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4.2. В случае пропуска занятий и (или) отдельных уроков классный руководитель выясняет причины отсутствия у учащегося, его родителей (законных представителей).</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Если занятия были пропущены без уважительной причины, и родители не знали об этом, классный руководитель или уполномоченное лицо извещает родителей (законных представителей) и предпринимает меры по усилению контроля за посещаемостью.</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3</w:t>
      </w:r>
      <w:r w:rsidRPr="00767209">
        <w:rPr>
          <w:rFonts w:ascii="Times New Roman" w:hAnsi="Times New Roman"/>
          <w:color w:val="222222"/>
          <w:sz w:val="24"/>
          <w:szCs w:val="24"/>
          <w:lang w:eastAsia="ru-RU"/>
        </w:rPr>
        <w:t xml:space="preserve">. </w:t>
      </w:r>
      <w:r>
        <w:rPr>
          <w:rFonts w:ascii="Times New Roman" w:hAnsi="Times New Roman"/>
          <w:color w:val="222222"/>
          <w:sz w:val="24"/>
          <w:szCs w:val="24"/>
          <w:lang w:eastAsia="ru-RU"/>
        </w:rPr>
        <w:t>В лицее</w:t>
      </w:r>
      <w:r w:rsidRPr="00767209">
        <w:rPr>
          <w:rFonts w:ascii="Times New Roman" w:hAnsi="Times New Roman"/>
          <w:color w:val="222222"/>
          <w:sz w:val="24"/>
          <w:szCs w:val="24"/>
          <w:lang w:eastAsia="ru-RU"/>
        </w:rPr>
        <w:t xml:space="preserve"> учащийся должен иметь при себе все необходимые для уроков принадлежности, сменную обувь. Для уроков </w:t>
      </w:r>
      <w:r>
        <w:rPr>
          <w:rFonts w:ascii="Times New Roman" w:hAnsi="Times New Roman"/>
          <w:color w:val="222222"/>
          <w:sz w:val="24"/>
          <w:szCs w:val="24"/>
          <w:lang w:eastAsia="ru-RU"/>
        </w:rPr>
        <w:t xml:space="preserve">физкультуры </w:t>
      </w:r>
      <w:r w:rsidRPr="00767209">
        <w:rPr>
          <w:rFonts w:ascii="Times New Roman" w:hAnsi="Times New Roman"/>
          <w:color w:val="222222"/>
          <w:sz w:val="24"/>
          <w:szCs w:val="24"/>
          <w:lang w:eastAsia="ru-RU"/>
        </w:rPr>
        <w:t>необходимо приносить спортивную форму.</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4</w:t>
      </w:r>
      <w:r w:rsidRPr="00767209">
        <w:rPr>
          <w:rFonts w:ascii="Times New Roman" w:hAnsi="Times New Roman"/>
          <w:color w:val="222222"/>
          <w:sz w:val="24"/>
          <w:szCs w:val="24"/>
          <w:lang w:eastAsia="ru-RU"/>
        </w:rPr>
        <w:t xml:space="preserve">. Учащиеся должны приходить в школу </w:t>
      </w:r>
      <w:r w:rsidRPr="00DF1195">
        <w:rPr>
          <w:rFonts w:ascii="Times New Roman" w:hAnsi="Times New Roman"/>
          <w:color w:val="222222"/>
          <w:sz w:val="24"/>
          <w:szCs w:val="24"/>
          <w:lang w:eastAsia="ru-RU"/>
        </w:rPr>
        <w:t xml:space="preserve">за </w:t>
      </w:r>
      <w:r w:rsidRPr="00DF1195">
        <w:rPr>
          <w:rFonts w:ascii="Times New Roman" w:hAnsi="Times New Roman"/>
          <w:i/>
          <w:iCs/>
          <w:color w:val="222222"/>
          <w:sz w:val="24"/>
          <w:szCs w:val="24"/>
          <w:lang w:eastAsia="ru-RU"/>
        </w:rPr>
        <w:t>10–15</w:t>
      </w:r>
      <w:r w:rsidRPr="00DF1195">
        <w:rPr>
          <w:rFonts w:ascii="Times New Roman" w:hAnsi="Times New Roman"/>
          <w:color w:val="222222"/>
          <w:sz w:val="24"/>
          <w:szCs w:val="24"/>
          <w:lang w:eastAsia="ru-RU"/>
        </w:rPr>
        <w:t>минут</w:t>
      </w:r>
      <w:r w:rsidRPr="00767209">
        <w:rPr>
          <w:rFonts w:ascii="Times New Roman" w:hAnsi="Times New Roman"/>
          <w:color w:val="222222"/>
          <w:sz w:val="24"/>
          <w:szCs w:val="24"/>
          <w:lang w:eastAsia="ru-RU"/>
        </w:rPr>
        <w:t xml:space="preserve">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w:t>
      </w:r>
      <w:r>
        <w:rPr>
          <w:rFonts w:ascii="Times New Roman" w:hAnsi="Times New Roman"/>
          <w:color w:val="222222"/>
          <w:sz w:val="24"/>
          <w:szCs w:val="24"/>
          <w:lang w:eastAsia="ru-RU"/>
        </w:rPr>
        <w:t>обучающихся</w:t>
      </w:r>
      <w:r w:rsidRPr="00767209">
        <w:rPr>
          <w:rFonts w:ascii="Times New Roman" w:hAnsi="Times New Roman"/>
          <w:color w:val="222222"/>
          <w:sz w:val="24"/>
          <w:szCs w:val="24"/>
          <w:lang w:eastAsia="ru-RU"/>
        </w:rPr>
        <w:t>.</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Pr>
          <w:rFonts w:ascii="Times New Roman" w:hAnsi="Times New Roman"/>
          <w:color w:val="222222"/>
          <w:sz w:val="24"/>
          <w:szCs w:val="24"/>
          <w:lang w:eastAsia="ru-RU"/>
        </w:rPr>
        <w:t xml:space="preserve">          4.5</w:t>
      </w:r>
      <w:r w:rsidRPr="00767209">
        <w:rPr>
          <w:rFonts w:ascii="Times New Roman" w:hAnsi="Times New Roman"/>
          <w:color w:val="222222"/>
          <w:sz w:val="24"/>
          <w:szCs w:val="24"/>
          <w:lang w:eastAsia="ru-RU"/>
        </w:rPr>
        <w:t>. Перед началом занятий учащиеся оставляют верхнюю одежду и переодевают сменную обувь в гардеробе. В том случае, если учащийся забыл сменную обувь, он должен обратиться к </w:t>
      </w:r>
      <w:proofErr w:type="spellStart"/>
      <w:r w:rsidRPr="00767209">
        <w:rPr>
          <w:rFonts w:ascii="Times New Roman" w:hAnsi="Times New Roman"/>
          <w:color w:val="222222"/>
          <w:sz w:val="24"/>
          <w:szCs w:val="24"/>
          <w:lang w:eastAsia="ru-RU"/>
        </w:rPr>
        <w:t>дежурно</w:t>
      </w:r>
      <w:r>
        <w:rPr>
          <w:rFonts w:ascii="Times New Roman" w:hAnsi="Times New Roman"/>
          <w:color w:val="222222"/>
          <w:sz w:val="24"/>
          <w:szCs w:val="24"/>
          <w:lang w:eastAsia="ru-RU"/>
        </w:rPr>
        <w:t>йгорничной</w:t>
      </w:r>
      <w:proofErr w:type="spellEnd"/>
      <w:r w:rsidRPr="00767209">
        <w:rPr>
          <w:rFonts w:ascii="Times New Roman" w:hAnsi="Times New Roman"/>
          <w:color w:val="222222"/>
          <w:sz w:val="24"/>
          <w:szCs w:val="24"/>
          <w:lang w:eastAsia="ru-RU"/>
        </w:rPr>
        <w:t xml:space="preserve"> за одноразовой обувью (бахилами).</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Pr>
          <w:rFonts w:ascii="Times New Roman" w:hAnsi="Times New Roman"/>
          <w:color w:val="222222"/>
          <w:sz w:val="24"/>
          <w:szCs w:val="24"/>
          <w:lang w:eastAsia="ru-RU"/>
        </w:rPr>
        <w:t xml:space="preserve">          4.6</w:t>
      </w:r>
      <w:r w:rsidRPr="00767209">
        <w:rPr>
          <w:rFonts w:ascii="Times New Roman" w:hAnsi="Times New Roman"/>
          <w:color w:val="222222"/>
          <w:sz w:val="24"/>
          <w:szCs w:val="24"/>
          <w:lang w:eastAsia="ru-RU"/>
        </w:rPr>
        <w:t>. Учащиеся не должны оставлять в гардеробе, в том числе в верхней одежде, деньги, документы, ценные вещи.</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Pr>
          <w:rFonts w:ascii="Times New Roman" w:hAnsi="Times New Roman"/>
          <w:color w:val="222222"/>
          <w:sz w:val="24"/>
          <w:szCs w:val="24"/>
          <w:lang w:eastAsia="ru-RU"/>
        </w:rPr>
        <w:t xml:space="preserve">          4.7</w:t>
      </w:r>
      <w:r w:rsidRPr="00767209">
        <w:rPr>
          <w:rFonts w:ascii="Times New Roman" w:hAnsi="Times New Roman"/>
          <w:color w:val="222222"/>
          <w:sz w:val="24"/>
          <w:szCs w:val="24"/>
          <w:lang w:eastAsia="ru-RU"/>
        </w:rPr>
        <w:t>. Учащимся запрещено находиться в гардеробе после переодевания.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Pr>
          <w:rFonts w:ascii="Times New Roman" w:hAnsi="Times New Roman"/>
          <w:color w:val="222222"/>
          <w:sz w:val="24"/>
          <w:szCs w:val="24"/>
          <w:lang w:eastAsia="ru-RU"/>
        </w:rPr>
        <w:t xml:space="preserve">          4.8</w:t>
      </w:r>
      <w:r w:rsidRPr="00767209">
        <w:rPr>
          <w:rFonts w:ascii="Times New Roman" w:hAnsi="Times New Roman"/>
          <w:color w:val="222222"/>
          <w:sz w:val="24"/>
          <w:szCs w:val="24"/>
          <w:lang w:eastAsia="ru-RU"/>
        </w:rPr>
        <w:t>. Учащимся запрещено приносить в школу:</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Pr>
          <w:rFonts w:ascii="Times New Roman" w:hAnsi="Times New Roman"/>
          <w:color w:val="222222"/>
          <w:sz w:val="24"/>
          <w:szCs w:val="24"/>
          <w:lang w:eastAsia="ru-RU"/>
        </w:rPr>
        <w:t xml:space="preserve">   4.8</w:t>
      </w:r>
      <w:r w:rsidRPr="00767209">
        <w:rPr>
          <w:rFonts w:ascii="Times New Roman" w:hAnsi="Times New Roman"/>
          <w:color w:val="222222"/>
          <w:sz w:val="24"/>
          <w:szCs w:val="24"/>
          <w:lang w:eastAsia="ru-RU"/>
        </w:rPr>
        <w:t>.1. Оружие.</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Pr>
          <w:rFonts w:ascii="Times New Roman" w:hAnsi="Times New Roman"/>
          <w:color w:val="222222"/>
          <w:sz w:val="24"/>
          <w:szCs w:val="24"/>
          <w:lang w:eastAsia="ru-RU"/>
        </w:rPr>
        <w:t xml:space="preserve">          4.8</w:t>
      </w:r>
      <w:r w:rsidRPr="00767209">
        <w:rPr>
          <w:rFonts w:ascii="Times New Roman" w:hAnsi="Times New Roman"/>
          <w:color w:val="222222"/>
          <w:sz w:val="24"/>
          <w:szCs w:val="24"/>
          <w:lang w:eastAsia="ru-RU"/>
        </w:rPr>
        <w:t>.2. Колющие и легко бьющиеся предметы без чехлов (упаковки), в том числе лыжи и коньки, иной инвентарь, необходимый для организации образовательного процесса.</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Pr>
          <w:rFonts w:ascii="Times New Roman" w:hAnsi="Times New Roman"/>
          <w:color w:val="222222"/>
          <w:sz w:val="24"/>
          <w:szCs w:val="24"/>
          <w:lang w:eastAsia="ru-RU"/>
        </w:rPr>
        <w:t xml:space="preserve">          4.8</w:t>
      </w:r>
      <w:r w:rsidRPr="00767209">
        <w:rPr>
          <w:rFonts w:ascii="Times New Roman" w:hAnsi="Times New Roman"/>
          <w:color w:val="222222"/>
          <w:sz w:val="24"/>
          <w:szCs w:val="24"/>
          <w:lang w:eastAsia="ru-RU"/>
        </w:rPr>
        <w:t>.3. Легковоспламеняющиеся, взрывчатые, ядовитые, химические вещества и предметы.</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Pr>
          <w:rFonts w:ascii="Times New Roman" w:hAnsi="Times New Roman"/>
          <w:color w:val="222222"/>
          <w:sz w:val="24"/>
          <w:szCs w:val="24"/>
          <w:lang w:eastAsia="ru-RU"/>
        </w:rPr>
        <w:t xml:space="preserve">          4.8</w:t>
      </w:r>
      <w:r w:rsidRPr="00767209">
        <w:rPr>
          <w:rFonts w:ascii="Times New Roman" w:hAnsi="Times New Roman"/>
          <w:color w:val="222222"/>
          <w:sz w:val="24"/>
          <w:szCs w:val="24"/>
          <w:lang w:eastAsia="ru-RU"/>
        </w:rPr>
        <w:t>.4. Табачные изделия.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Pr>
          <w:rFonts w:ascii="Times New Roman" w:hAnsi="Times New Roman"/>
          <w:color w:val="222222"/>
          <w:sz w:val="24"/>
          <w:szCs w:val="24"/>
          <w:lang w:eastAsia="ru-RU"/>
        </w:rPr>
        <w:t xml:space="preserve">          4.8</w:t>
      </w:r>
      <w:r w:rsidRPr="00767209">
        <w:rPr>
          <w:rFonts w:ascii="Times New Roman" w:hAnsi="Times New Roman"/>
          <w:color w:val="222222"/>
          <w:sz w:val="24"/>
          <w:szCs w:val="24"/>
          <w:lang w:eastAsia="ru-RU"/>
        </w:rPr>
        <w:t>.5. Спиртные напитки.</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Pr>
          <w:rFonts w:ascii="Times New Roman" w:hAnsi="Times New Roman"/>
          <w:color w:val="222222"/>
          <w:sz w:val="24"/>
          <w:szCs w:val="24"/>
          <w:lang w:eastAsia="ru-RU"/>
        </w:rPr>
        <w:t xml:space="preserve">          4.8</w:t>
      </w:r>
      <w:r w:rsidRPr="00767209">
        <w:rPr>
          <w:rFonts w:ascii="Times New Roman" w:hAnsi="Times New Roman"/>
          <w:color w:val="222222"/>
          <w:sz w:val="24"/>
          <w:szCs w:val="24"/>
          <w:lang w:eastAsia="ru-RU"/>
        </w:rPr>
        <w:t xml:space="preserve">.6. 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 xml:space="preserve"> в известность о медицинских показаниях, по которым учащийся будет иметь при себе необходимые лекарственные средства.</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 xml:space="preserve">. На территории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 xml:space="preserve"> учащимся запрещено:</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lastRenderedPageBreak/>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w:t>
      </w:r>
      <w:r>
        <w:rPr>
          <w:rFonts w:ascii="Times New Roman" w:hAnsi="Times New Roman"/>
          <w:color w:val="222222"/>
          <w:sz w:val="24"/>
          <w:szCs w:val="24"/>
          <w:lang w:eastAsia="ru-RU"/>
        </w:rPr>
        <w:t>1</w:t>
      </w:r>
      <w:r w:rsidRPr="00767209">
        <w:rPr>
          <w:rFonts w:ascii="Times New Roman" w:hAnsi="Times New Roman"/>
          <w:color w:val="222222"/>
          <w:sz w:val="24"/>
          <w:szCs w:val="24"/>
          <w:lang w:eastAsia="ru-RU"/>
        </w:rPr>
        <w:t xml:space="preserve">. Употреблять алкогольные, слабоалкогольные напитки, пиво, наркотические средства и психотропные вещества, их </w:t>
      </w:r>
      <w:proofErr w:type="spellStart"/>
      <w:r w:rsidRPr="00767209">
        <w:rPr>
          <w:rFonts w:ascii="Times New Roman" w:hAnsi="Times New Roman"/>
          <w:color w:val="222222"/>
          <w:sz w:val="24"/>
          <w:szCs w:val="24"/>
          <w:lang w:eastAsia="ru-RU"/>
        </w:rPr>
        <w:t>прекурсоры</w:t>
      </w:r>
      <w:proofErr w:type="spellEnd"/>
      <w:r w:rsidRPr="00767209">
        <w:rPr>
          <w:rFonts w:ascii="Times New Roman" w:hAnsi="Times New Roman"/>
          <w:color w:val="222222"/>
          <w:sz w:val="24"/>
          <w:szCs w:val="24"/>
          <w:lang w:eastAsia="ru-RU"/>
        </w:rPr>
        <w:t xml:space="preserve"> и аналоги и другие одурманивающие вещества.</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w:t>
      </w:r>
      <w:r>
        <w:rPr>
          <w:rFonts w:ascii="Times New Roman" w:hAnsi="Times New Roman"/>
          <w:color w:val="222222"/>
          <w:sz w:val="24"/>
          <w:szCs w:val="24"/>
          <w:lang w:eastAsia="ru-RU"/>
        </w:rPr>
        <w:t>2</w:t>
      </w:r>
      <w:r w:rsidRPr="00767209">
        <w:rPr>
          <w:rFonts w:ascii="Times New Roman" w:hAnsi="Times New Roman"/>
          <w:color w:val="222222"/>
          <w:sz w:val="24"/>
          <w:szCs w:val="24"/>
          <w:lang w:eastAsia="ru-RU"/>
        </w:rPr>
        <w:t>. Играть в азартные игры.</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w:t>
      </w:r>
      <w:r>
        <w:rPr>
          <w:rFonts w:ascii="Times New Roman" w:hAnsi="Times New Roman"/>
          <w:color w:val="222222"/>
          <w:sz w:val="24"/>
          <w:szCs w:val="24"/>
          <w:lang w:eastAsia="ru-RU"/>
        </w:rPr>
        <w:t>3</w:t>
      </w:r>
      <w:r w:rsidRPr="00767209">
        <w:rPr>
          <w:rFonts w:ascii="Times New Roman" w:hAnsi="Times New Roman"/>
          <w:color w:val="222222"/>
          <w:sz w:val="24"/>
          <w:szCs w:val="24"/>
          <w:lang w:eastAsia="ru-RU"/>
        </w:rPr>
        <w:t xml:space="preserve">. Курить в здании, на территории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w:t>
      </w:r>
      <w:r>
        <w:rPr>
          <w:rFonts w:ascii="Times New Roman" w:hAnsi="Times New Roman"/>
          <w:color w:val="222222"/>
          <w:sz w:val="24"/>
          <w:szCs w:val="24"/>
          <w:lang w:eastAsia="ru-RU"/>
        </w:rPr>
        <w:t>4</w:t>
      </w:r>
      <w:r w:rsidRPr="00767209">
        <w:rPr>
          <w:rFonts w:ascii="Times New Roman" w:hAnsi="Times New Roman"/>
          <w:color w:val="222222"/>
          <w:sz w:val="24"/>
          <w:szCs w:val="24"/>
          <w:lang w:eastAsia="ru-RU"/>
        </w:rPr>
        <w:t>. Использовать ненормативную лексику (сквернословить).</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w:t>
      </w:r>
      <w:r>
        <w:rPr>
          <w:rFonts w:ascii="Times New Roman" w:hAnsi="Times New Roman"/>
          <w:color w:val="222222"/>
          <w:sz w:val="24"/>
          <w:szCs w:val="24"/>
          <w:lang w:eastAsia="ru-RU"/>
        </w:rPr>
        <w:t>5</w:t>
      </w:r>
      <w:r w:rsidRPr="00767209">
        <w:rPr>
          <w:rFonts w:ascii="Times New Roman" w:hAnsi="Times New Roman"/>
          <w:color w:val="222222"/>
          <w:sz w:val="24"/>
          <w:szCs w:val="24"/>
          <w:lang w:eastAsia="ru-RU"/>
        </w:rPr>
        <w:t>. Демонстрировать принадлежность к политическим партиям, религиозным течениям, неформальным объединениям, фанатским клубам.</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w:t>
      </w:r>
      <w:r>
        <w:rPr>
          <w:rFonts w:ascii="Times New Roman" w:hAnsi="Times New Roman"/>
          <w:color w:val="222222"/>
          <w:sz w:val="24"/>
          <w:szCs w:val="24"/>
          <w:lang w:eastAsia="ru-RU"/>
        </w:rPr>
        <w:t>6</w:t>
      </w:r>
      <w:r w:rsidRPr="00767209">
        <w:rPr>
          <w:rFonts w:ascii="Times New Roman" w:hAnsi="Times New Roman"/>
          <w:color w:val="222222"/>
          <w:sz w:val="24"/>
          <w:szCs w:val="24"/>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w:t>
      </w:r>
      <w:r>
        <w:rPr>
          <w:rFonts w:ascii="Times New Roman" w:hAnsi="Times New Roman"/>
          <w:color w:val="222222"/>
          <w:sz w:val="24"/>
          <w:szCs w:val="24"/>
          <w:lang w:eastAsia="ru-RU"/>
        </w:rPr>
        <w:t>7</w:t>
      </w:r>
      <w:r w:rsidRPr="00767209">
        <w:rPr>
          <w:rFonts w:ascii="Times New Roman" w:hAnsi="Times New Roman"/>
          <w:color w:val="222222"/>
          <w:sz w:val="24"/>
          <w:szCs w:val="24"/>
          <w:lang w:eastAsia="ru-RU"/>
        </w:rPr>
        <w:t>. Находиться в здании в верхней одежде и (или) головных уборах.</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w:t>
      </w:r>
      <w:r>
        <w:rPr>
          <w:rFonts w:ascii="Times New Roman" w:hAnsi="Times New Roman"/>
          <w:color w:val="222222"/>
          <w:sz w:val="24"/>
          <w:szCs w:val="24"/>
          <w:lang w:eastAsia="ru-RU"/>
        </w:rPr>
        <w:t>8</w:t>
      </w:r>
      <w:r w:rsidRPr="00767209">
        <w:rPr>
          <w:rFonts w:ascii="Times New Roman" w:hAnsi="Times New Roman"/>
          <w:color w:val="222222"/>
          <w:sz w:val="24"/>
          <w:szCs w:val="24"/>
          <w:lang w:eastAsia="ru-RU"/>
        </w:rPr>
        <w:t>. Портить имущество или использовать его не по назначению, мусорить.</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 Перемещать из помещения в помещение без разрешения администрации или материально ответственных лиц мебель, оборудование и иное имущество.</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w:t>
      </w:r>
      <w:r w:rsidRPr="00A8642D">
        <w:rPr>
          <w:rFonts w:ascii="Times New Roman" w:hAnsi="Times New Roman"/>
          <w:color w:val="222222"/>
          <w:sz w:val="24"/>
          <w:szCs w:val="24"/>
          <w:lang w:eastAsia="ru-RU"/>
        </w:rPr>
        <w:t>4.</w:t>
      </w:r>
      <w:r>
        <w:rPr>
          <w:rFonts w:ascii="Times New Roman" w:hAnsi="Times New Roman"/>
          <w:color w:val="222222"/>
          <w:sz w:val="24"/>
          <w:szCs w:val="24"/>
          <w:lang w:eastAsia="ru-RU"/>
        </w:rPr>
        <w:t>9</w:t>
      </w:r>
      <w:r w:rsidRPr="00A8642D">
        <w:rPr>
          <w:rFonts w:ascii="Times New Roman" w:hAnsi="Times New Roman"/>
          <w:color w:val="222222"/>
          <w:sz w:val="24"/>
          <w:szCs w:val="24"/>
          <w:lang w:eastAsia="ru-RU"/>
        </w:rPr>
        <w:t>.1</w:t>
      </w:r>
      <w:r>
        <w:rPr>
          <w:rFonts w:ascii="Times New Roman" w:hAnsi="Times New Roman"/>
          <w:color w:val="222222"/>
          <w:sz w:val="24"/>
          <w:szCs w:val="24"/>
          <w:lang w:eastAsia="ru-RU"/>
        </w:rPr>
        <w:t>0</w:t>
      </w:r>
      <w:r w:rsidRPr="00A8642D">
        <w:rPr>
          <w:rFonts w:ascii="Times New Roman" w:hAnsi="Times New Roman"/>
          <w:color w:val="222222"/>
          <w:sz w:val="24"/>
          <w:szCs w:val="24"/>
          <w:lang w:eastAsia="ru-RU"/>
        </w:rPr>
        <w:t xml:space="preserve">. Передвигаться в здании и на территории на скутерах, </w:t>
      </w:r>
      <w:proofErr w:type="spellStart"/>
      <w:r w:rsidRPr="00A8642D">
        <w:rPr>
          <w:rFonts w:ascii="Times New Roman" w:hAnsi="Times New Roman"/>
          <w:color w:val="222222"/>
          <w:sz w:val="24"/>
          <w:szCs w:val="24"/>
          <w:lang w:eastAsia="ru-RU"/>
        </w:rPr>
        <w:t>гироскутерах</w:t>
      </w:r>
      <w:proofErr w:type="spellEnd"/>
      <w:r w:rsidRPr="00A8642D">
        <w:rPr>
          <w:rFonts w:ascii="Times New Roman" w:hAnsi="Times New Roman"/>
          <w:color w:val="222222"/>
          <w:sz w:val="24"/>
          <w:szCs w:val="24"/>
          <w:lang w:eastAsia="ru-RU"/>
        </w:rPr>
        <w:t xml:space="preserve">, велосипедах, </w:t>
      </w:r>
      <w:proofErr w:type="spellStart"/>
      <w:r w:rsidRPr="00A8642D">
        <w:rPr>
          <w:rFonts w:ascii="Times New Roman" w:hAnsi="Times New Roman"/>
          <w:color w:val="222222"/>
          <w:sz w:val="24"/>
          <w:szCs w:val="24"/>
          <w:lang w:eastAsia="ru-RU"/>
        </w:rPr>
        <w:t>моноколесах</w:t>
      </w:r>
      <w:proofErr w:type="spellEnd"/>
      <w:r w:rsidRPr="00A8642D">
        <w:rPr>
          <w:rFonts w:ascii="Times New Roman" w:hAnsi="Times New Roman"/>
          <w:color w:val="222222"/>
          <w:sz w:val="24"/>
          <w:szCs w:val="24"/>
          <w:lang w:eastAsia="ru-RU"/>
        </w:rPr>
        <w:t xml:space="preserve">, роликовых коньках, </w:t>
      </w:r>
      <w:proofErr w:type="spellStart"/>
      <w:r w:rsidRPr="00A8642D">
        <w:rPr>
          <w:rFonts w:ascii="Times New Roman" w:hAnsi="Times New Roman"/>
          <w:color w:val="222222"/>
          <w:sz w:val="24"/>
          <w:szCs w:val="24"/>
          <w:lang w:eastAsia="ru-RU"/>
        </w:rPr>
        <w:t>скейтах</w:t>
      </w:r>
      <w:proofErr w:type="spellEnd"/>
      <w:r w:rsidRPr="00A8642D">
        <w:rPr>
          <w:rFonts w:ascii="Times New Roman" w:hAnsi="Times New Roman"/>
          <w:color w:val="222222"/>
          <w:sz w:val="24"/>
          <w:szCs w:val="24"/>
          <w:lang w:eastAsia="ru-RU"/>
        </w:rPr>
        <w:t xml:space="preserve"> и других средствах транспортного</w:t>
      </w:r>
      <w:r w:rsidRPr="00767209">
        <w:rPr>
          <w:rFonts w:ascii="Times New Roman" w:hAnsi="Times New Roman"/>
          <w:color w:val="222222"/>
          <w:sz w:val="24"/>
          <w:szCs w:val="24"/>
          <w:lang w:eastAsia="ru-RU"/>
        </w:rPr>
        <w:t xml:space="preserve"> и спортивного назначения, если это не обусловлено организацией образовательного процесса, культурно-досуговыми мероприятиями.</w:t>
      </w:r>
    </w:p>
    <w:p w:rsidR="00913E6E" w:rsidRPr="00767209" w:rsidRDefault="00913E6E" w:rsidP="00B26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.1</w:t>
      </w:r>
      <w:r>
        <w:rPr>
          <w:rFonts w:ascii="Times New Roman" w:hAnsi="Times New Roman"/>
          <w:color w:val="222222"/>
          <w:sz w:val="24"/>
          <w:szCs w:val="24"/>
          <w:lang w:eastAsia="ru-RU"/>
        </w:rPr>
        <w:t>1</w:t>
      </w:r>
      <w:r w:rsidRPr="00767209">
        <w:rPr>
          <w:rFonts w:ascii="Times New Roman" w:hAnsi="Times New Roman"/>
          <w:color w:val="222222"/>
          <w:sz w:val="24"/>
          <w:szCs w:val="24"/>
          <w:lang w:eastAsia="ru-RU"/>
        </w:rPr>
        <w:t>. Осуществлять предпринимательскую деятельность, в том числе торговлю или оказание платных услуг.</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.1</w:t>
      </w:r>
      <w:r>
        <w:rPr>
          <w:rFonts w:ascii="Times New Roman" w:hAnsi="Times New Roman"/>
          <w:color w:val="222222"/>
          <w:sz w:val="24"/>
          <w:szCs w:val="24"/>
          <w:lang w:eastAsia="ru-RU"/>
        </w:rPr>
        <w:t>2</w:t>
      </w:r>
      <w:r w:rsidRPr="00767209">
        <w:rPr>
          <w:rFonts w:ascii="Times New Roman" w:hAnsi="Times New Roman"/>
          <w:color w:val="222222"/>
          <w:sz w:val="24"/>
          <w:szCs w:val="24"/>
          <w:lang w:eastAsia="ru-RU"/>
        </w:rPr>
        <w:t>. Кричать, шуметь, играть на музыкальных инструментах, пользоваться звуковоспроизводящей аппаратурой, за исключением случаев, когда это необходимо для реализации образовательной программы, проведения культурно-массового или спортивного мероприятия.</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w:t>
      </w:r>
      <w:r>
        <w:rPr>
          <w:rFonts w:ascii="Times New Roman" w:hAnsi="Times New Roman"/>
          <w:color w:val="222222"/>
          <w:sz w:val="24"/>
          <w:szCs w:val="24"/>
          <w:lang w:eastAsia="ru-RU"/>
        </w:rPr>
        <w:t>9</w:t>
      </w:r>
      <w:r w:rsidRPr="00767209">
        <w:rPr>
          <w:rFonts w:ascii="Times New Roman" w:hAnsi="Times New Roman"/>
          <w:color w:val="222222"/>
          <w:sz w:val="24"/>
          <w:szCs w:val="24"/>
          <w:lang w:eastAsia="ru-RU"/>
        </w:rPr>
        <w:t>.1</w:t>
      </w:r>
      <w:r>
        <w:rPr>
          <w:rFonts w:ascii="Times New Roman" w:hAnsi="Times New Roman"/>
          <w:color w:val="222222"/>
          <w:sz w:val="24"/>
          <w:szCs w:val="24"/>
          <w:lang w:eastAsia="ru-RU"/>
        </w:rPr>
        <w:t>3</w:t>
      </w:r>
      <w:r w:rsidRPr="00767209">
        <w:rPr>
          <w:rFonts w:ascii="Times New Roman" w:hAnsi="Times New Roman"/>
          <w:color w:val="222222"/>
          <w:sz w:val="24"/>
          <w:szCs w:val="24"/>
          <w:lang w:eastAsia="ru-RU"/>
        </w:rPr>
        <w:t>. Решать спорные вопросы с помощью физической силы или психологического насилия.</w:t>
      </w:r>
    </w:p>
    <w:p w:rsidR="00913E6E" w:rsidRPr="00767209" w:rsidRDefault="00913E6E" w:rsidP="00A8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4.1</w:t>
      </w:r>
      <w:r>
        <w:rPr>
          <w:rFonts w:ascii="Times New Roman" w:hAnsi="Times New Roman"/>
          <w:color w:val="222222"/>
          <w:sz w:val="24"/>
          <w:szCs w:val="24"/>
          <w:lang w:eastAsia="ru-RU"/>
        </w:rPr>
        <w:t>0</w:t>
      </w:r>
      <w:r w:rsidRPr="00767209">
        <w:rPr>
          <w:rFonts w:ascii="Times New Roman" w:hAnsi="Times New Roman"/>
          <w:color w:val="222222"/>
          <w:sz w:val="24"/>
          <w:szCs w:val="24"/>
          <w:lang w:eastAsia="ru-RU"/>
        </w:rPr>
        <w:t xml:space="preserve">. Дисциплина и порядок поддерживаются в </w:t>
      </w:r>
      <w:r>
        <w:rPr>
          <w:rFonts w:ascii="Times New Roman" w:hAnsi="Times New Roman"/>
          <w:color w:val="222222"/>
          <w:sz w:val="24"/>
          <w:szCs w:val="24"/>
          <w:lang w:eastAsia="ru-RU"/>
        </w:rPr>
        <w:t>лицее</w:t>
      </w:r>
      <w:r w:rsidRPr="00767209">
        <w:rPr>
          <w:rFonts w:ascii="Times New Roman" w:hAnsi="Times New Roman"/>
          <w:color w:val="222222"/>
          <w:sz w:val="24"/>
          <w:szCs w:val="24"/>
          <w:lang w:eastAsia="ru-RU"/>
        </w:rPr>
        <w:t xml:space="preserve"> силами участников образовательного процесса.</w:t>
      </w:r>
    </w:p>
    <w:p w:rsidR="00913E6E" w:rsidRPr="00767209" w:rsidRDefault="00913E6E" w:rsidP="00DF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color w:val="222222"/>
          <w:sz w:val="24"/>
          <w:szCs w:val="24"/>
          <w:lang w:eastAsia="ru-RU"/>
        </w:rPr>
      </w:pPr>
      <w:r w:rsidRPr="00767209">
        <w:rPr>
          <w:rFonts w:ascii="Times New Roman" w:hAnsi="Times New Roman"/>
          <w:color w:val="222222"/>
          <w:sz w:val="24"/>
          <w:szCs w:val="24"/>
          <w:lang w:eastAsia="ru-RU"/>
        </w:rPr>
        <w:t> </w:t>
      </w:r>
      <w:r w:rsidRPr="00767209">
        <w:rPr>
          <w:rFonts w:ascii="Times New Roman" w:hAnsi="Times New Roman"/>
          <w:b/>
          <w:bCs/>
          <w:color w:val="222222"/>
          <w:sz w:val="24"/>
          <w:szCs w:val="24"/>
          <w:lang w:eastAsia="ru-RU"/>
        </w:rPr>
        <w:t xml:space="preserve">5. Правила </w:t>
      </w:r>
      <w:proofErr w:type="spellStart"/>
      <w:r w:rsidRPr="00767209">
        <w:rPr>
          <w:rFonts w:ascii="Times New Roman" w:hAnsi="Times New Roman"/>
          <w:b/>
          <w:bCs/>
          <w:color w:val="222222"/>
          <w:sz w:val="24"/>
          <w:szCs w:val="24"/>
          <w:lang w:eastAsia="ru-RU"/>
        </w:rPr>
        <w:t>поведения</w:t>
      </w:r>
      <w:r>
        <w:rPr>
          <w:rFonts w:ascii="Times New Roman" w:hAnsi="Times New Roman"/>
          <w:b/>
          <w:bCs/>
          <w:color w:val="222222"/>
          <w:sz w:val="24"/>
          <w:szCs w:val="24"/>
          <w:lang w:eastAsia="ru-RU"/>
        </w:rPr>
        <w:t>обучающихся</w:t>
      </w:r>
      <w:proofErr w:type="spellEnd"/>
      <w:r w:rsidRPr="00767209">
        <w:rPr>
          <w:rFonts w:ascii="Times New Roman" w:hAnsi="Times New Roman"/>
          <w:b/>
          <w:bCs/>
          <w:color w:val="222222"/>
          <w:sz w:val="24"/>
          <w:szCs w:val="24"/>
          <w:lang w:eastAsia="ru-RU"/>
        </w:rPr>
        <w:t xml:space="preserve"> во время урока</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5.1. Учащиеся занимают свои места в кабинете по указанию классного руководителя </w:t>
      </w:r>
      <w:r w:rsidRPr="00767209">
        <w:rPr>
          <w:rFonts w:ascii="Times New Roman" w:hAnsi="Times New Roman"/>
          <w:color w:val="222222"/>
          <w:sz w:val="24"/>
          <w:szCs w:val="24"/>
          <w:lang w:eastAsia="ru-RU"/>
        </w:rPr>
        <w:br/>
        <w:t>или учителя по предмету, который учитывает при размещении детей их физические и психологические особенности.</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5.2. Перед началом урока учащиеся должны подготовить свое рабочее место и все необходимое для работы в классе.</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5.3. При входе учителя в класс учащиеся встают в знак приветствия и садятся после того, как учитель ответит на приветствие и разрешит сесть.</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5.4. 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5.5. Время урока должно использоваться только для учебных целей. Во время урока нельзя шуметь, отвлекаться самому и отвлекать других </w:t>
      </w:r>
      <w:r>
        <w:rPr>
          <w:rFonts w:ascii="Times New Roman" w:hAnsi="Times New Roman"/>
          <w:color w:val="222222"/>
          <w:sz w:val="24"/>
          <w:szCs w:val="24"/>
          <w:lang w:eastAsia="ru-RU"/>
        </w:rPr>
        <w:t>обучающихся</w:t>
      </w:r>
      <w:r w:rsidRPr="00767209">
        <w:rPr>
          <w:rFonts w:ascii="Times New Roman" w:hAnsi="Times New Roman"/>
          <w:color w:val="222222"/>
          <w:sz w:val="24"/>
          <w:szCs w:val="24"/>
          <w:lang w:eastAsia="ru-RU"/>
        </w:rPr>
        <w:t xml:space="preserve"> от урока.</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lastRenderedPageBreak/>
        <w:t xml:space="preserve">          5.</w:t>
      </w:r>
      <w:r>
        <w:rPr>
          <w:rFonts w:ascii="Times New Roman" w:hAnsi="Times New Roman"/>
          <w:color w:val="222222"/>
          <w:sz w:val="24"/>
          <w:szCs w:val="24"/>
          <w:lang w:eastAsia="ru-RU"/>
        </w:rPr>
        <w:t>6</w:t>
      </w:r>
      <w:r w:rsidRPr="00767209">
        <w:rPr>
          <w:rFonts w:ascii="Times New Roman" w:hAnsi="Times New Roman"/>
          <w:color w:val="222222"/>
          <w:sz w:val="24"/>
          <w:szCs w:val="24"/>
          <w:lang w:eastAsia="ru-RU"/>
        </w:rPr>
        <w:t>. Если ученику нужно задать вопрос или он готов ответить на вопрос учителя, ученик поднимает руку и задает свой вопрос (отвечает на вопрос учителя) после разрешения учителя.</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5.</w:t>
      </w:r>
      <w:r>
        <w:rPr>
          <w:rFonts w:ascii="Times New Roman" w:hAnsi="Times New Roman"/>
          <w:color w:val="222222"/>
          <w:sz w:val="24"/>
          <w:szCs w:val="24"/>
          <w:lang w:eastAsia="ru-RU"/>
        </w:rPr>
        <w:t>7</w:t>
      </w:r>
      <w:r w:rsidRPr="00767209">
        <w:rPr>
          <w:rFonts w:ascii="Times New Roman" w:hAnsi="Times New Roman"/>
          <w:color w:val="222222"/>
          <w:sz w:val="24"/>
          <w:szCs w:val="24"/>
          <w:lang w:eastAsia="ru-RU"/>
        </w:rPr>
        <w:t>. Если учащемуся необходимо выйти из класса, он должен попросить разрешения учителя.</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5.</w:t>
      </w:r>
      <w:r>
        <w:rPr>
          <w:rFonts w:ascii="Times New Roman" w:hAnsi="Times New Roman"/>
          <w:color w:val="222222"/>
          <w:sz w:val="24"/>
          <w:szCs w:val="24"/>
          <w:lang w:eastAsia="ru-RU"/>
        </w:rPr>
        <w:t>8</w:t>
      </w:r>
      <w:r w:rsidRPr="00767209">
        <w:rPr>
          <w:rFonts w:ascii="Times New Roman" w:hAnsi="Times New Roman"/>
          <w:color w:val="222222"/>
          <w:sz w:val="24"/>
          <w:szCs w:val="24"/>
          <w:lang w:eastAsia="ru-RU"/>
        </w:rPr>
        <w:t>. Учащиеся могут встать, навести чистоту и порядок на своем рабочем месте, выйти из класса после того, как прозвонит звонок, и учитель объявит об окончании урока.</w:t>
      </w:r>
    </w:p>
    <w:p w:rsidR="00913E6E" w:rsidRPr="00A8642D"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w:t>
      </w:r>
      <w:r w:rsidRPr="00A8642D">
        <w:rPr>
          <w:rFonts w:ascii="Times New Roman" w:hAnsi="Times New Roman"/>
          <w:color w:val="222222"/>
          <w:sz w:val="24"/>
          <w:szCs w:val="24"/>
          <w:lang w:eastAsia="ru-RU"/>
        </w:rPr>
        <w:t>5.</w:t>
      </w:r>
      <w:r>
        <w:rPr>
          <w:rFonts w:ascii="Times New Roman" w:hAnsi="Times New Roman"/>
          <w:color w:val="222222"/>
          <w:sz w:val="24"/>
          <w:szCs w:val="24"/>
          <w:lang w:eastAsia="ru-RU"/>
        </w:rPr>
        <w:t>9</w:t>
      </w:r>
      <w:r w:rsidRPr="00A8642D">
        <w:rPr>
          <w:rFonts w:ascii="Times New Roman" w:hAnsi="Times New Roman"/>
          <w:color w:val="222222"/>
          <w:sz w:val="24"/>
          <w:szCs w:val="24"/>
          <w:lang w:eastAsia="ru-RU"/>
        </w:rPr>
        <w:t xml:space="preserve">. Во время уроков обучающиеся могут пользоваться только теми техническими средствами, которые необходимы в образовательном процессе, или теми, которые разрешил использовать учитель. Остальные устройства, которые у </w:t>
      </w:r>
      <w:r>
        <w:rPr>
          <w:rFonts w:ascii="Times New Roman" w:hAnsi="Times New Roman"/>
          <w:color w:val="222222"/>
          <w:sz w:val="24"/>
          <w:szCs w:val="24"/>
          <w:lang w:eastAsia="ru-RU"/>
        </w:rPr>
        <w:t>обучающихся</w:t>
      </w:r>
      <w:r w:rsidRPr="00A8642D">
        <w:rPr>
          <w:rFonts w:ascii="Times New Roman" w:hAnsi="Times New Roman"/>
          <w:color w:val="222222"/>
          <w:sz w:val="24"/>
          <w:szCs w:val="24"/>
          <w:lang w:eastAsia="ru-RU"/>
        </w:rPr>
        <w:t xml:space="preserve"> есть при себе, нужно перевести в беззвучный режим без вибрации и убрать со стола.</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A8642D">
        <w:rPr>
          <w:rFonts w:ascii="Times New Roman" w:hAnsi="Times New Roman"/>
          <w:color w:val="222222"/>
          <w:sz w:val="24"/>
          <w:szCs w:val="24"/>
          <w:lang w:eastAsia="ru-RU"/>
        </w:rPr>
        <w:t xml:space="preserve">          5.1</w:t>
      </w:r>
      <w:r>
        <w:rPr>
          <w:rFonts w:ascii="Times New Roman" w:hAnsi="Times New Roman"/>
          <w:color w:val="222222"/>
          <w:sz w:val="24"/>
          <w:szCs w:val="24"/>
          <w:lang w:eastAsia="ru-RU"/>
        </w:rPr>
        <w:t>0</w:t>
      </w:r>
      <w:r w:rsidRPr="00A8642D">
        <w:rPr>
          <w:rFonts w:ascii="Times New Roman" w:hAnsi="Times New Roman"/>
          <w:color w:val="222222"/>
          <w:sz w:val="24"/>
          <w:szCs w:val="24"/>
          <w:lang w:eastAsia="ru-RU"/>
        </w:rPr>
        <w:t>. В лицее запрещено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w:t>
      </w:r>
    </w:p>
    <w:p w:rsidR="00913E6E" w:rsidRPr="00767209" w:rsidRDefault="00913E6E" w:rsidP="00DF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color w:val="222222"/>
          <w:sz w:val="24"/>
          <w:szCs w:val="24"/>
          <w:lang w:eastAsia="ru-RU"/>
        </w:rPr>
      </w:pPr>
      <w:r w:rsidRPr="00767209">
        <w:rPr>
          <w:rFonts w:ascii="Times New Roman" w:hAnsi="Times New Roman"/>
          <w:color w:val="222222"/>
          <w:sz w:val="24"/>
          <w:szCs w:val="24"/>
          <w:lang w:eastAsia="ru-RU"/>
        </w:rPr>
        <w:t> </w:t>
      </w:r>
      <w:r w:rsidRPr="00767209">
        <w:rPr>
          <w:rFonts w:ascii="Times New Roman" w:hAnsi="Times New Roman"/>
          <w:b/>
          <w:bCs/>
          <w:color w:val="222222"/>
          <w:sz w:val="24"/>
          <w:szCs w:val="24"/>
          <w:lang w:eastAsia="ru-RU"/>
        </w:rPr>
        <w:t xml:space="preserve">6. Правила </w:t>
      </w:r>
      <w:proofErr w:type="spellStart"/>
      <w:r w:rsidRPr="00767209">
        <w:rPr>
          <w:rFonts w:ascii="Times New Roman" w:hAnsi="Times New Roman"/>
          <w:b/>
          <w:bCs/>
          <w:color w:val="222222"/>
          <w:sz w:val="24"/>
          <w:szCs w:val="24"/>
          <w:lang w:eastAsia="ru-RU"/>
        </w:rPr>
        <w:t>поведения</w:t>
      </w:r>
      <w:r>
        <w:rPr>
          <w:rFonts w:ascii="Times New Roman" w:hAnsi="Times New Roman"/>
          <w:b/>
          <w:bCs/>
          <w:color w:val="222222"/>
          <w:sz w:val="24"/>
          <w:szCs w:val="24"/>
          <w:lang w:eastAsia="ru-RU"/>
        </w:rPr>
        <w:t>обучающихся</w:t>
      </w:r>
      <w:proofErr w:type="spellEnd"/>
      <w:r w:rsidRPr="00767209">
        <w:rPr>
          <w:rFonts w:ascii="Times New Roman" w:hAnsi="Times New Roman"/>
          <w:b/>
          <w:bCs/>
          <w:color w:val="222222"/>
          <w:sz w:val="24"/>
          <w:szCs w:val="24"/>
          <w:lang w:eastAsia="ru-RU"/>
        </w:rPr>
        <w:t xml:space="preserve"> во время перемены</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6.1. Время, отведенное на перемену, предназначено для отдыха </w:t>
      </w:r>
      <w:r>
        <w:rPr>
          <w:rFonts w:ascii="Times New Roman" w:hAnsi="Times New Roman"/>
          <w:color w:val="222222"/>
          <w:sz w:val="24"/>
          <w:szCs w:val="24"/>
          <w:lang w:eastAsia="ru-RU"/>
        </w:rPr>
        <w:t>обучающихся</w:t>
      </w:r>
      <w:r w:rsidRPr="00767209">
        <w:rPr>
          <w:rFonts w:ascii="Times New Roman" w:hAnsi="Times New Roman"/>
          <w:color w:val="222222"/>
          <w:sz w:val="24"/>
          <w:szCs w:val="24"/>
          <w:lang w:eastAsia="ru-RU"/>
        </w:rPr>
        <w:t xml:space="preserve"> и подготовки к следующему по расписанию занятию.</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6.2. Учащиеся могут заниматься настольными видами спорта в специально отведенных для этого местах.</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6.3. Во время перемен учащимся запрещается: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6.3.1. Шуметь, мешать отдыхать другим.</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6.3.2. Бегать по коридорам, лестницам, вблизи оконных и лестничных проемов и в других местах, не предназначенных для активного движения.</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6.3.3. Толкать друг друга, перебрасываться предметами.</w:t>
      </w:r>
    </w:p>
    <w:p w:rsidR="00913E6E" w:rsidRPr="00767209" w:rsidRDefault="00913E6E" w:rsidP="00DF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color w:val="222222"/>
          <w:sz w:val="24"/>
          <w:szCs w:val="24"/>
          <w:lang w:eastAsia="ru-RU"/>
        </w:rPr>
      </w:pPr>
      <w:r w:rsidRPr="00767209">
        <w:rPr>
          <w:rFonts w:ascii="Times New Roman" w:hAnsi="Times New Roman"/>
          <w:color w:val="222222"/>
          <w:sz w:val="24"/>
          <w:szCs w:val="24"/>
          <w:lang w:eastAsia="ru-RU"/>
        </w:rPr>
        <w:t> </w:t>
      </w:r>
      <w:r w:rsidRPr="00767209">
        <w:rPr>
          <w:rFonts w:ascii="Times New Roman" w:hAnsi="Times New Roman"/>
          <w:b/>
          <w:bCs/>
          <w:color w:val="222222"/>
          <w:sz w:val="24"/>
          <w:szCs w:val="24"/>
          <w:lang w:eastAsia="ru-RU"/>
        </w:rPr>
        <w:t xml:space="preserve">7. Правила </w:t>
      </w:r>
      <w:proofErr w:type="spellStart"/>
      <w:r w:rsidRPr="00767209">
        <w:rPr>
          <w:rFonts w:ascii="Times New Roman" w:hAnsi="Times New Roman"/>
          <w:b/>
          <w:bCs/>
          <w:color w:val="222222"/>
          <w:sz w:val="24"/>
          <w:szCs w:val="24"/>
          <w:lang w:eastAsia="ru-RU"/>
        </w:rPr>
        <w:t>поведения</w:t>
      </w:r>
      <w:r>
        <w:rPr>
          <w:rFonts w:ascii="Times New Roman" w:hAnsi="Times New Roman"/>
          <w:b/>
          <w:bCs/>
          <w:color w:val="222222"/>
          <w:sz w:val="24"/>
          <w:szCs w:val="24"/>
          <w:lang w:eastAsia="ru-RU"/>
        </w:rPr>
        <w:t>обучающихся</w:t>
      </w:r>
      <w:proofErr w:type="spellEnd"/>
      <w:r w:rsidRPr="00767209">
        <w:rPr>
          <w:rFonts w:ascii="Times New Roman" w:hAnsi="Times New Roman"/>
          <w:b/>
          <w:bCs/>
          <w:color w:val="222222"/>
          <w:sz w:val="24"/>
          <w:szCs w:val="24"/>
          <w:lang w:eastAsia="ru-RU"/>
        </w:rPr>
        <w:t xml:space="preserve"> в столовой</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7.</w:t>
      </w:r>
      <w:r>
        <w:rPr>
          <w:rFonts w:ascii="Times New Roman" w:hAnsi="Times New Roman"/>
          <w:color w:val="222222"/>
          <w:sz w:val="24"/>
          <w:szCs w:val="24"/>
          <w:lang w:eastAsia="ru-RU"/>
        </w:rPr>
        <w:t>1</w:t>
      </w:r>
      <w:r w:rsidRPr="00767209">
        <w:rPr>
          <w:rFonts w:ascii="Times New Roman" w:hAnsi="Times New Roman"/>
          <w:color w:val="222222"/>
          <w:sz w:val="24"/>
          <w:szCs w:val="24"/>
          <w:lang w:eastAsia="ru-RU"/>
        </w:rPr>
        <w:t>. Учащиеся выполняют требования работников столовой, дежурного учителя, дежурных по столовой. Проявляют внимание и осторожность при получении и употреблении горячих и жидких блюд.</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7.</w:t>
      </w:r>
      <w:r>
        <w:rPr>
          <w:rFonts w:ascii="Times New Roman" w:hAnsi="Times New Roman"/>
          <w:color w:val="222222"/>
          <w:sz w:val="24"/>
          <w:szCs w:val="24"/>
          <w:lang w:eastAsia="ru-RU"/>
        </w:rPr>
        <w:t>2</w:t>
      </w:r>
      <w:r w:rsidRPr="00767209">
        <w:rPr>
          <w:rFonts w:ascii="Times New Roman" w:hAnsi="Times New Roman"/>
          <w:color w:val="222222"/>
          <w:sz w:val="24"/>
          <w:szCs w:val="24"/>
          <w:lang w:eastAsia="ru-RU"/>
        </w:rPr>
        <w:t>. После еды учащиеся убирают за со</w:t>
      </w:r>
      <w:r>
        <w:rPr>
          <w:rFonts w:ascii="Times New Roman" w:hAnsi="Times New Roman"/>
          <w:color w:val="222222"/>
          <w:sz w:val="24"/>
          <w:szCs w:val="24"/>
          <w:lang w:eastAsia="ru-RU"/>
        </w:rPr>
        <w:t>б</w:t>
      </w:r>
      <w:r w:rsidRPr="00767209">
        <w:rPr>
          <w:rFonts w:ascii="Times New Roman" w:hAnsi="Times New Roman"/>
          <w:color w:val="222222"/>
          <w:sz w:val="24"/>
          <w:szCs w:val="24"/>
          <w:lang w:eastAsia="ru-RU"/>
        </w:rPr>
        <w:t>ой столовые принадлежности и посуду.</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color w:val="222222"/>
          <w:sz w:val="24"/>
          <w:szCs w:val="24"/>
          <w:lang w:eastAsia="ru-RU"/>
        </w:rPr>
      </w:pPr>
      <w:r w:rsidRPr="00767209">
        <w:rPr>
          <w:rFonts w:ascii="Times New Roman" w:hAnsi="Times New Roman"/>
          <w:b/>
          <w:bCs/>
          <w:color w:val="222222"/>
          <w:sz w:val="24"/>
          <w:szCs w:val="24"/>
          <w:lang w:eastAsia="ru-RU"/>
        </w:rPr>
        <w:t xml:space="preserve">8. Правила </w:t>
      </w:r>
      <w:proofErr w:type="spellStart"/>
      <w:r w:rsidRPr="00767209">
        <w:rPr>
          <w:rFonts w:ascii="Times New Roman" w:hAnsi="Times New Roman"/>
          <w:b/>
          <w:bCs/>
          <w:color w:val="222222"/>
          <w:sz w:val="24"/>
          <w:szCs w:val="24"/>
          <w:lang w:eastAsia="ru-RU"/>
        </w:rPr>
        <w:t>поведения</w:t>
      </w:r>
      <w:r>
        <w:rPr>
          <w:rFonts w:ascii="Times New Roman" w:hAnsi="Times New Roman"/>
          <w:b/>
          <w:bCs/>
          <w:color w:val="222222"/>
          <w:sz w:val="24"/>
          <w:szCs w:val="24"/>
          <w:lang w:eastAsia="ru-RU"/>
        </w:rPr>
        <w:t>обучающихся</w:t>
      </w:r>
      <w:proofErr w:type="spellEnd"/>
      <w:r w:rsidRPr="00767209">
        <w:rPr>
          <w:rFonts w:ascii="Times New Roman" w:hAnsi="Times New Roman"/>
          <w:b/>
          <w:bCs/>
          <w:color w:val="222222"/>
          <w:sz w:val="24"/>
          <w:szCs w:val="24"/>
          <w:lang w:eastAsia="ru-RU"/>
        </w:rPr>
        <w:t xml:space="preserve"> во время внеурочных мероприятий</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8.1. Перед проведением мероприятий ответственный учитель (руководитель группы) инструктирует </w:t>
      </w:r>
      <w:r>
        <w:rPr>
          <w:rFonts w:ascii="Times New Roman" w:hAnsi="Times New Roman"/>
          <w:color w:val="222222"/>
          <w:sz w:val="24"/>
          <w:szCs w:val="24"/>
          <w:lang w:eastAsia="ru-RU"/>
        </w:rPr>
        <w:t>обучающихся</w:t>
      </w:r>
      <w:r w:rsidRPr="00767209">
        <w:rPr>
          <w:rFonts w:ascii="Times New Roman" w:hAnsi="Times New Roman"/>
          <w:color w:val="222222"/>
          <w:sz w:val="24"/>
          <w:szCs w:val="24"/>
          <w:lang w:eastAsia="ru-RU"/>
        </w:rPr>
        <w:t xml:space="preserve"> по технике безопасности.</w:t>
      </w:r>
    </w:p>
    <w:p w:rsidR="00913E6E" w:rsidRPr="00767209" w:rsidRDefault="00913E6E" w:rsidP="007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8.2. Во время мероприятия учащиеся должны:</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8.2.1. Соблюдать дисциплину и выполнять все указания ответственного учителя (руководителя группы).</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8.2.2. Следовать установленным маршрутом движения, соблюдать правила поведения на улице, в общественном транспорте.</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8.2.3. Соблюдать правила личной гигиены, своевременно сообщать руководителю группы об ухудшении здоровья или травме.</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lastRenderedPageBreak/>
        <w:t xml:space="preserve">          8.2.4. Уважать местные традиции, бережно относиться к природе, памятникам истории и культуры.</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8.2.5. Оставаться вместе с группой до окончания мероприятия. Покинуть мероприятие раньше учащиеся могут только с разрешения ответственного учителя (руководителя группы).</w:t>
      </w:r>
    </w:p>
    <w:p w:rsidR="00913E6E" w:rsidRPr="00767209" w:rsidRDefault="00913E6E" w:rsidP="00DF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color w:val="222222"/>
          <w:sz w:val="24"/>
          <w:szCs w:val="24"/>
          <w:lang w:eastAsia="ru-RU"/>
        </w:rPr>
      </w:pPr>
      <w:r w:rsidRPr="00767209">
        <w:rPr>
          <w:rFonts w:ascii="Times New Roman" w:hAnsi="Times New Roman"/>
          <w:b/>
          <w:bCs/>
          <w:color w:val="222222"/>
          <w:sz w:val="24"/>
          <w:szCs w:val="24"/>
          <w:lang w:eastAsia="ru-RU"/>
        </w:rPr>
        <w:t xml:space="preserve">9. Защита прав, свобод, гарантий и законных интересов </w:t>
      </w:r>
      <w:r>
        <w:rPr>
          <w:rFonts w:ascii="Times New Roman" w:hAnsi="Times New Roman"/>
          <w:b/>
          <w:bCs/>
          <w:color w:val="222222"/>
          <w:sz w:val="24"/>
          <w:szCs w:val="24"/>
          <w:lang w:eastAsia="ru-RU"/>
        </w:rPr>
        <w:t>обучающихся</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9.1. 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9.1.1. Направлять в органы управления </w:t>
      </w:r>
      <w:r>
        <w:rPr>
          <w:rFonts w:ascii="Times New Roman" w:hAnsi="Times New Roman"/>
          <w:color w:val="222222"/>
          <w:sz w:val="24"/>
          <w:szCs w:val="24"/>
          <w:lang w:eastAsia="ru-RU"/>
        </w:rPr>
        <w:t>лицея</w:t>
      </w:r>
      <w:r w:rsidRPr="00767209">
        <w:rPr>
          <w:rFonts w:ascii="Times New Roman" w:hAnsi="Times New Roman"/>
          <w:color w:val="222222"/>
          <w:sz w:val="24"/>
          <w:szCs w:val="24"/>
          <w:lang w:eastAsia="ru-RU"/>
        </w:rPr>
        <w:t xml:space="preserve"> обращения о нарушении и (или) ущемлении ее работниками прав, свобод, законных интересов и социальных гарантий </w:t>
      </w:r>
      <w:r>
        <w:rPr>
          <w:rFonts w:ascii="Times New Roman" w:hAnsi="Times New Roman"/>
          <w:color w:val="222222"/>
          <w:sz w:val="24"/>
          <w:szCs w:val="24"/>
          <w:lang w:eastAsia="ru-RU"/>
        </w:rPr>
        <w:t>обучающихся</w:t>
      </w:r>
      <w:r w:rsidRPr="00767209">
        <w:rPr>
          <w:rFonts w:ascii="Times New Roman" w:hAnsi="Times New Roman"/>
          <w:color w:val="222222"/>
          <w:sz w:val="24"/>
          <w:szCs w:val="24"/>
          <w:lang w:eastAsia="ru-RU"/>
        </w:rPr>
        <w:t>.</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9.1.2. Обращаться в комиссию по урегулированию споров между участниками образовательных отношений.</w:t>
      </w:r>
    </w:p>
    <w:p w:rsidR="00913E6E" w:rsidRPr="00767209" w:rsidRDefault="00913E6E" w:rsidP="00CD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22222"/>
          <w:sz w:val="24"/>
          <w:szCs w:val="24"/>
          <w:lang w:eastAsia="ru-RU"/>
        </w:rPr>
      </w:pPr>
      <w:r w:rsidRPr="00767209">
        <w:rPr>
          <w:rFonts w:ascii="Times New Roman" w:hAnsi="Times New Roman"/>
          <w:color w:val="222222"/>
          <w:sz w:val="24"/>
          <w:szCs w:val="24"/>
          <w:lang w:eastAsia="ru-RU"/>
        </w:rPr>
        <w:t xml:space="preserve">          9.1.3. Использовать иные, не запрещенные законодательством способы защиты своих прав и законных интересов.</w:t>
      </w:r>
    </w:p>
    <w:p w:rsidR="00913E6E" w:rsidRPr="00767209" w:rsidRDefault="00913E6E">
      <w:pPr>
        <w:rPr>
          <w:rFonts w:ascii="Times New Roman" w:hAnsi="Times New Roman"/>
          <w:sz w:val="24"/>
          <w:szCs w:val="24"/>
        </w:rPr>
      </w:pPr>
    </w:p>
    <w:sectPr w:rsidR="00913E6E" w:rsidRPr="00767209" w:rsidSect="00597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209"/>
    <w:rsid w:val="00063CAD"/>
    <w:rsid w:val="000A3155"/>
    <w:rsid w:val="004117E9"/>
    <w:rsid w:val="00411D55"/>
    <w:rsid w:val="00597BC4"/>
    <w:rsid w:val="006A4C09"/>
    <w:rsid w:val="00767209"/>
    <w:rsid w:val="007D0848"/>
    <w:rsid w:val="008A0ED1"/>
    <w:rsid w:val="00913E6E"/>
    <w:rsid w:val="00A50271"/>
    <w:rsid w:val="00A8642D"/>
    <w:rsid w:val="00B262B1"/>
    <w:rsid w:val="00B651F0"/>
    <w:rsid w:val="00BE1E07"/>
    <w:rsid w:val="00C543AC"/>
    <w:rsid w:val="00CD5528"/>
    <w:rsid w:val="00CE1C10"/>
    <w:rsid w:val="00DF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1C1D42C7-2FA9-43EE-B488-6AF76CA3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BC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17E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4117E9"/>
    <w:rPr>
      <w:rFonts w:ascii="Segoe UI" w:hAnsi="Segoe UI" w:cs="Segoe UI"/>
      <w:sz w:val="18"/>
      <w:szCs w:val="18"/>
    </w:rPr>
  </w:style>
  <w:style w:type="character" w:styleId="a5">
    <w:name w:val="Strong"/>
    <w:uiPriority w:val="99"/>
    <w:qFormat/>
    <w:locked/>
    <w:rsid w:val="007D084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58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ni.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i.1obraz.ru/" TargetMode="External"/><Relationship Id="rId5" Type="http://schemas.openxmlformats.org/officeDocument/2006/relationships/hyperlink" Target="https://mini.1obraz.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2502</Words>
  <Characters>14264</Characters>
  <Application>Microsoft Office Word</Application>
  <DocSecurity>0</DocSecurity>
  <Lines>118</Lines>
  <Paragraphs>33</Paragraphs>
  <ScaleCrop>false</ScaleCrop>
  <Company>SPecialiST RePack</Company>
  <LinksUpToDate>false</LinksUpToDate>
  <CharactersWithSpaces>16733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2019-11-01T09:42:00Z</cp:lastPrinted>
  <dcterms:created xsi:type="dcterms:W3CDTF">2019-09-10T21:37:00Z</dcterms:created>
  <dcterms:modified xsi:type="dcterms:W3CDTF">2019-11-01T11:49:00Z</dcterms:modified>
</cp:coreProperties>
</file>